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BCBFD" w14:textId="77777777" w:rsidR="009B3B93" w:rsidRPr="009B3B93" w:rsidRDefault="009B3B93" w:rsidP="00FC4EDD">
      <w:pPr>
        <w:autoSpaceDE w:val="0"/>
        <w:autoSpaceDN w:val="0"/>
        <w:adjustRightInd w:val="0"/>
        <w:rPr>
          <w:rFonts w:ascii="Arial" w:hAnsi="Arial" w:cs="Arial"/>
          <w:sz w:val="22"/>
          <w:szCs w:val="22"/>
        </w:rPr>
      </w:pPr>
      <w:bookmarkStart w:id="0" w:name="_GoBack"/>
      <w:bookmarkEnd w:id="0"/>
    </w:p>
    <w:p w14:paraId="753C43D4" w14:textId="6152B39E" w:rsidR="00D53ABE" w:rsidRPr="008C67C2" w:rsidRDefault="004E746A" w:rsidP="00FC4EDD">
      <w:pPr>
        <w:autoSpaceDE w:val="0"/>
        <w:autoSpaceDN w:val="0"/>
        <w:adjustRightInd w:val="0"/>
        <w:rPr>
          <w:rFonts w:ascii="Arial" w:hAnsi="Arial" w:cs="Arial"/>
          <w:sz w:val="22"/>
          <w:szCs w:val="22"/>
        </w:rPr>
      </w:pPr>
      <w:r w:rsidRPr="008C67C2">
        <w:rPr>
          <w:rFonts w:ascii="Arial" w:hAnsi="Arial" w:cs="Arial"/>
          <w:sz w:val="22"/>
          <w:szCs w:val="22"/>
        </w:rPr>
        <w:t xml:space="preserve">Nr. </w:t>
      </w:r>
      <w:r w:rsidR="00310573" w:rsidRPr="008C67C2">
        <w:rPr>
          <w:rFonts w:ascii="Arial" w:hAnsi="Arial" w:cs="Arial"/>
          <w:sz w:val="22"/>
          <w:szCs w:val="22"/>
        </w:rPr>
        <w:tab/>
      </w:r>
      <w:r w:rsidR="00310573" w:rsidRPr="008C67C2">
        <w:rPr>
          <w:rFonts w:ascii="Arial" w:hAnsi="Arial" w:cs="Arial"/>
          <w:sz w:val="22"/>
          <w:szCs w:val="22"/>
        </w:rPr>
        <w:tab/>
      </w:r>
      <w:r w:rsidR="00310573" w:rsidRPr="008C67C2">
        <w:rPr>
          <w:rFonts w:ascii="Arial" w:hAnsi="Arial" w:cs="Arial"/>
          <w:sz w:val="22"/>
          <w:szCs w:val="22"/>
        </w:rPr>
        <w:tab/>
      </w:r>
      <w:r w:rsidR="00310573" w:rsidRPr="008C67C2">
        <w:rPr>
          <w:rFonts w:ascii="Arial" w:hAnsi="Arial" w:cs="Arial"/>
          <w:sz w:val="22"/>
          <w:szCs w:val="22"/>
        </w:rPr>
        <w:tab/>
      </w:r>
      <w:r w:rsidR="00F20431" w:rsidRPr="008C67C2">
        <w:rPr>
          <w:rFonts w:ascii="Arial" w:hAnsi="Arial" w:cs="Arial"/>
          <w:sz w:val="22"/>
          <w:szCs w:val="22"/>
        </w:rPr>
        <w:tab/>
      </w:r>
      <w:r w:rsidR="00310573" w:rsidRPr="008C67C2">
        <w:rPr>
          <w:rFonts w:ascii="Arial" w:hAnsi="Arial" w:cs="Arial"/>
          <w:sz w:val="22"/>
          <w:szCs w:val="22"/>
        </w:rPr>
        <w:tab/>
      </w:r>
      <w:r w:rsidR="00310573" w:rsidRPr="008C67C2">
        <w:rPr>
          <w:rFonts w:ascii="Arial" w:hAnsi="Arial" w:cs="Arial"/>
          <w:sz w:val="22"/>
          <w:szCs w:val="22"/>
        </w:rPr>
        <w:tab/>
      </w:r>
      <w:r w:rsidR="00310573" w:rsidRPr="008C67C2">
        <w:rPr>
          <w:rFonts w:ascii="Arial" w:hAnsi="Arial" w:cs="Arial"/>
          <w:sz w:val="22"/>
          <w:szCs w:val="22"/>
        </w:rPr>
        <w:tab/>
      </w:r>
      <w:r w:rsidR="00310573" w:rsidRPr="008C67C2">
        <w:rPr>
          <w:rFonts w:ascii="Arial" w:hAnsi="Arial" w:cs="Arial"/>
          <w:sz w:val="22"/>
          <w:szCs w:val="22"/>
        </w:rPr>
        <w:tab/>
      </w:r>
      <w:r w:rsidR="00B33754">
        <w:rPr>
          <w:rFonts w:ascii="Arial" w:hAnsi="Arial" w:cs="Arial"/>
          <w:sz w:val="22"/>
          <w:szCs w:val="22"/>
        </w:rPr>
        <w:t>22</w:t>
      </w:r>
      <w:r w:rsidR="00451143" w:rsidRPr="00451143">
        <w:rPr>
          <w:rFonts w:ascii="Arial" w:hAnsi="Arial" w:cs="Arial"/>
          <w:sz w:val="22"/>
          <w:szCs w:val="22"/>
        </w:rPr>
        <w:t>.</w:t>
      </w:r>
      <w:r w:rsidR="00B33754">
        <w:rPr>
          <w:rFonts w:ascii="Arial" w:hAnsi="Arial" w:cs="Arial"/>
          <w:sz w:val="22"/>
          <w:szCs w:val="22"/>
        </w:rPr>
        <w:t>04</w:t>
      </w:r>
      <w:r w:rsidR="00451143" w:rsidRPr="00451143">
        <w:rPr>
          <w:rFonts w:ascii="Arial" w:hAnsi="Arial" w:cs="Arial"/>
          <w:sz w:val="22"/>
          <w:szCs w:val="22"/>
        </w:rPr>
        <w:t>.</w:t>
      </w:r>
      <w:r w:rsidR="00D53ABE" w:rsidRPr="008C67C2">
        <w:rPr>
          <w:rFonts w:ascii="Arial" w:hAnsi="Arial" w:cs="Arial"/>
          <w:sz w:val="22"/>
          <w:szCs w:val="22"/>
        </w:rPr>
        <w:t>202</w:t>
      </w:r>
      <w:r w:rsidR="00B33754">
        <w:rPr>
          <w:rFonts w:ascii="Arial" w:hAnsi="Arial" w:cs="Arial"/>
          <w:sz w:val="22"/>
          <w:szCs w:val="22"/>
        </w:rPr>
        <w:t>5</w:t>
      </w:r>
      <w:r w:rsidR="00D53ABE" w:rsidRPr="008C67C2">
        <w:rPr>
          <w:rFonts w:ascii="Arial" w:hAnsi="Arial" w:cs="Arial"/>
          <w:sz w:val="22"/>
          <w:szCs w:val="22"/>
        </w:rPr>
        <w:t xml:space="preserve"> (</w:t>
      </w:r>
      <w:r w:rsidR="003D529A" w:rsidRPr="008C67C2">
        <w:rPr>
          <w:rFonts w:ascii="Arial" w:hAnsi="Arial" w:cs="Arial"/>
          <w:sz w:val="22"/>
          <w:szCs w:val="22"/>
        </w:rPr>
        <w:t>Moos</w:t>
      </w:r>
      <w:r w:rsidR="00D53ABE" w:rsidRPr="008C67C2">
        <w:rPr>
          <w:rFonts w:ascii="Arial" w:hAnsi="Arial" w:cs="Arial"/>
          <w:sz w:val="22"/>
          <w:szCs w:val="22"/>
        </w:rPr>
        <w:t>)</w:t>
      </w:r>
    </w:p>
    <w:p w14:paraId="240307C4" w14:textId="77777777" w:rsidR="00D53ABE" w:rsidRPr="008C67C2" w:rsidRDefault="00D53ABE" w:rsidP="00FC4EDD">
      <w:pPr>
        <w:rPr>
          <w:rFonts w:ascii="Arial" w:hAnsi="Arial" w:cs="Arial"/>
          <w:b/>
          <w:sz w:val="22"/>
          <w:szCs w:val="22"/>
        </w:rPr>
      </w:pPr>
    </w:p>
    <w:p w14:paraId="234DA579" w14:textId="7E82E42A" w:rsidR="0099237B" w:rsidRPr="006474C6" w:rsidRDefault="00F77EBE" w:rsidP="00B20627">
      <w:pPr>
        <w:rPr>
          <w:rFonts w:ascii="Arial" w:hAnsi="Arial" w:cs="Arial"/>
          <w:b/>
          <w:sz w:val="28"/>
          <w:szCs w:val="28"/>
        </w:rPr>
      </w:pPr>
      <w:r>
        <w:rPr>
          <w:rFonts w:ascii="Arial" w:hAnsi="Arial" w:cs="Arial"/>
          <w:b/>
          <w:sz w:val="28"/>
          <w:szCs w:val="28"/>
        </w:rPr>
        <w:t xml:space="preserve">Mit </w:t>
      </w:r>
      <w:r w:rsidR="00B33754" w:rsidRPr="00B33754">
        <w:rPr>
          <w:rFonts w:ascii="Arial" w:hAnsi="Arial" w:cs="Arial"/>
          <w:b/>
          <w:sz w:val="28"/>
          <w:szCs w:val="28"/>
        </w:rPr>
        <w:t xml:space="preserve">Blumen </w:t>
      </w:r>
      <w:r>
        <w:rPr>
          <w:rFonts w:ascii="Arial" w:hAnsi="Arial" w:cs="Arial"/>
          <w:b/>
          <w:sz w:val="28"/>
          <w:szCs w:val="28"/>
        </w:rPr>
        <w:t>krebskranken Kindern helfen</w:t>
      </w:r>
      <w:r w:rsidR="00B20627" w:rsidRPr="00B20627">
        <w:rPr>
          <w:rFonts w:ascii="Arial" w:hAnsi="Arial" w:cs="Arial"/>
          <w:b/>
          <w:sz w:val="28"/>
          <w:szCs w:val="28"/>
        </w:rPr>
        <w:t xml:space="preserve"> </w:t>
      </w:r>
    </w:p>
    <w:p w14:paraId="74D1E06E" w14:textId="77777777" w:rsidR="006474C6" w:rsidRPr="005C100D" w:rsidRDefault="006474C6" w:rsidP="0099237B">
      <w:pPr>
        <w:rPr>
          <w:rFonts w:ascii="Arial" w:hAnsi="Arial" w:cs="Arial"/>
          <w:b/>
        </w:rPr>
      </w:pPr>
    </w:p>
    <w:p w14:paraId="3B3D6A00" w14:textId="0588D5E5" w:rsidR="009B1CEB" w:rsidRPr="00B20627" w:rsidRDefault="00B33754" w:rsidP="00FC4EDD">
      <w:pPr>
        <w:pStyle w:val="StandardWeb"/>
        <w:spacing w:before="0" w:beforeAutospacing="0" w:after="0" w:afterAutospacing="0"/>
        <w:rPr>
          <w:bCs/>
        </w:rPr>
      </w:pPr>
      <w:r w:rsidRPr="00B33754">
        <w:rPr>
          <w:rFonts w:ascii="Arial" w:hAnsi="Arial" w:cs="Arial"/>
          <w:b/>
        </w:rPr>
        <w:t xml:space="preserve">Vom 28. April bis zum 24. Mai kann man deutschlandweit wieder Blumenkreationen zugunsten krebskranker Kinder und Jugendlicher kaufen und verschenken. Mit seiner </w:t>
      </w:r>
      <w:r w:rsidR="004548C4">
        <w:rPr>
          <w:rFonts w:ascii="Arial" w:hAnsi="Arial" w:cs="Arial"/>
          <w:b/>
        </w:rPr>
        <w:t>K</w:t>
      </w:r>
      <w:r w:rsidR="004548C4" w:rsidRPr="00B33754">
        <w:rPr>
          <w:rFonts w:ascii="Arial" w:hAnsi="Arial" w:cs="Arial"/>
          <w:b/>
        </w:rPr>
        <w:t xml:space="preserve">ampagne </w:t>
      </w:r>
      <w:r w:rsidRPr="00B33754">
        <w:rPr>
          <w:rFonts w:ascii="Arial" w:hAnsi="Arial" w:cs="Arial"/>
          <w:b/>
        </w:rPr>
        <w:t xml:space="preserve">„Blumen schenken. Hoffnung spenden.“ möchte das Hopp-Kindertumorzentrum Heidelberg (KiTZ) auf die dringend notwendige Forschung für verbesserte Krebstherapien </w:t>
      </w:r>
      <w:r w:rsidR="00B478B8">
        <w:rPr>
          <w:rFonts w:ascii="Arial" w:hAnsi="Arial" w:cs="Arial"/>
          <w:b/>
        </w:rPr>
        <w:t>für</w:t>
      </w:r>
      <w:r w:rsidRPr="00B33754">
        <w:rPr>
          <w:rFonts w:ascii="Arial" w:hAnsi="Arial" w:cs="Arial"/>
          <w:b/>
        </w:rPr>
        <w:t xml:space="preserve"> Kinder und Jugendliche aufmerksam machen</w:t>
      </w:r>
      <w:r w:rsidR="004548C4">
        <w:rPr>
          <w:rFonts w:ascii="Arial" w:hAnsi="Arial" w:cs="Arial"/>
          <w:b/>
        </w:rPr>
        <w:t xml:space="preserve"> und dafür Spenden sammeln</w:t>
      </w:r>
      <w:r w:rsidRPr="00B33754">
        <w:rPr>
          <w:rFonts w:ascii="Arial" w:hAnsi="Arial" w:cs="Arial"/>
          <w:b/>
        </w:rPr>
        <w:t>. Partner der Kampagne sind auch in diesem Jahr der Fachverband Deutscher Floristen e.V. und die Fleurop AG.</w:t>
      </w:r>
      <w:r w:rsidR="0099237B" w:rsidRPr="005C100D">
        <w:rPr>
          <w:rFonts w:ascii="Arial" w:hAnsi="Arial" w:cs="Arial"/>
          <w:b/>
        </w:rPr>
        <w:t xml:space="preserve"> </w:t>
      </w:r>
      <w:r w:rsidR="009B1CEB" w:rsidRPr="00B20627">
        <w:rPr>
          <w:bCs/>
        </w:rPr>
        <w:t xml:space="preserve"> </w:t>
      </w:r>
    </w:p>
    <w:p w14:paraId="3E184F40" w14:textId="77777777" w:rsidR="009B1CEB" w:rsidRPr="006647DE" w:rsidRDefault="009B1CEB" w:rsidP="00FC4EDD">
      <w:pPr>
        <w:pStyle w:val="StandardWeb"/>
        <w:spacing w:before="0" w:beforeAutospacing="0" w:after="0" w:afterAutospacing="0"/>
        <w:rPr>
          <w:rFonts w:ascii="Arial" w:hAnsi="Arial" w:cs="Arial"/>
          <w:b/>
          <w:color w:val="323232"/>
          <w:sz w:val="22"/>
          <w:szCs w:val="22"/>
        </w:rPr>
      </w:pPr>
    </w:p>
    <w:p w14:paraId="45A52E81" w14:textId="752DA926" w:rsidR="009B1CEB" w:rsidRPr="00100F46" w:rsidRDefault="009B1CEB" w:rsidP="00FC4EDD">
      <w:pPr>
        <w:pStyle w:val="berschrift1"/>
        <w:spacing w:before="0"/>
        <w:rPr>
          <w:rStyle w:val="Fett"/>
          <w:rFonts w:ascii="Arial" w:hAnsi="Arial" w:cs="Arial"/>
          <w:b w:val="0"/>
          <w:i/>
          <w:color w:val="000000"/>
          <w:sz w:val="22"/>
          <w:szCs w:val="22"/>
        </w:rPr>
      </w:pPr>
      <w:r w:rsidRPr="00100F46">
        <w:rPr>
          <w:rStyle w:val="Fett"/>
          <w:rFonts w:ascii="Arial" w:hAnsi="Arial" w:cs="Arial"/>
          <w:b w:val="0"/>
          <w:i/>
          <w:color w:val="000000"/>
          <w:sz w:val="22"/>
          <w:szCs w:val="22"/>
        </w:rPr>
        <w:t xml:space="preserve">Das </w:t>
      </w:r>
      <w:r w:rsidR="00454A63">
        <w:rPr>
          <w:rStyle w:val="Fett"/>
          <w:rFonts w:ascii="Arial" w:hAnsi="Arial" w:cs="Arial"/>
          <w:b w:val="0"/>
          <w:i/>
          <w:color w:val="000000"/>
          <w:sz w:val="22"/>
          <w:szCs w:val="22"/>
        </w:rPr>
        <w:t>„</w:t>
      </w:r>
      <w:r w:rsidRPr="00100F46">
        <w:rPr>
          <w:rStyle w:val="Fett"/>
          <w:rFonts w:ascii="Arial" w:hAnsi="Arial" w:cs="Arial"/>
          <w:b w:val="0"/>
          <w:i/>
          <w:color w:val="000000"/>
          <w:sz w:val="22"/>
          <w:szCs w:val="22"/>
        </w:rPr>
        <w:t>Hopp-Kindertumorzentrum Heidelberg“ (KiTZ) ist eine gemeinsame Einrichtung des Deutschen Krebsforschungszentrums (DKFZ), des Universitätsklinikums Heidelberg (UKHD) und der Universität Heidelberg (Uni HD).</w:t>
      </w:r>
      <w:r w:rsidR="00987409">
        <w:rPr>
          <w:rStyle w:val="Fett"/>
          <w:rFonts w:ascii="Arial" w:hAnsi="Arial" w:cs="Arial"/>
          <w:b w:val="0"/>
          <w:i/>
          <w:color w:val="000000"/>
          <w:sz w:val="22"/>
          <w:szCs w:val="22"/>
        </w:rPr>
        <w:t xml:space="preserve"> </w:t>
      </w:r>
    </w:p>
    <w:p w14:paraId="6CF5E60C" w14:textId="77777777" w:rsidR="009B1CEB" w:rsidRPr="006647DE" w:rsidRDefault="009B1CEB" w:rsidP="00FC4EDD">
      <w:pPr>
        <w:rPr>
          <w:rFonts w:ascii="Arial" w:hAnsi="Arial" w:cs="Arial"/>
          <w:sz w:val="22"/>
          <w:szCs w:val="22"/>
        </w:rPr>
      </w:pPr>
    </w:p>
    <w:p w14:paraId="5ABB056F" w14:textId="73BF0971" w:rsidR="00B33754" w:rsidRDefault="00B33754" w:rsidP="00B33754">
      <w:pPr>
        <w:rPr>
          <w:rFonts w:ascii="Arial" w:hAnsi="Arial" w:cs="Arial"/>
          <w:sz w:val="22"/>
          <w:szCs w:val="22"/>
        </w:rPr>
      </w:pPr>
      <w:r w:rsidRPr="00B33754">
        <w:rPr>
          <w:rFonts w:ascii="Arial" w:hAnsi="Arial" w:cs="Arial"/>
          <w:sz w:val="22"/>
          <w:szCs w:val="22"/>
        </w:rPr>
        <w:t xml:space="preserve">Wer Blumen liebt und damit schwerkranken Kindern helfen möchte, kann sich jetzt wieder an einer ganz besonderen Kampagne beteiligen. Unter dem Motto „Blumen schenken. Hoffnung spenden.“ verkaufen Blumengeschäfte, Gartencenter und Gärtnereien in ganz Deutschland vom 28. April – 24. Mai Blumen zugunsten krebskranker Kinder. </w:t>
      </w:r>
    </w:p>
    <w:p w14:paraId="53CC5E05" w14:textId="51B5CDAC" w:rsidR="00B33754" w:rsidRDefault="00B33754" w:rsidP="005175BA">
      <w:pPr>
        <w:pStyle w:val="StandardWeb"/>
        <w:shd w:val="clear" w:color="auto" w:fill="FFFFFF"/>
        <w:rPr>
          <w:rFonts w:ascii="Arial" w:hAnsi="Arial" w:cs="Arial"/>
          <w:sz w:val="22"/>
          <w:szCs w:val="22"/>
        </w:rPr>
      </w:pPr>
      <w:r w:rsidRPr="00B33754">
        <w:rPr>
          <w:rFonts w:ascii="Arial" w:hAnsi="Arial" w:cs="Arial"/>
          <w:sz w:val="22"/>
          <w:szCs w:val="22"/>
        </w:rPr>
        <w:t xml:space="preserve">Initiiert wird die Kampagne vom Hopp-Kindertumorzentrum Heidelberg (KiTZ), das damit auf die Situation betroffener Familien und den Bedarf in der Kinderkrebsforschung aufmerksam machen will. </w:t>
      </w:r>
      <w:r w:rsidR="005175BA" w:rsidRPr="005175BA">
        <w:rPr>
          <w:rFonts w:ascii="Arial" w:hAnsi="Arial" w:cs="Arial"/>
          <w:sz w:val="22"/>
          <w:szCs w:val="22"/>
        </w:rPr>
        <w:t>„Noch immer stirbt jedes fünfte Kind an seiner Krebserkrankung und viele Überlebende leiden lebenslang an den Folgen. Auch eine zuverlässige Früherkennung ist wichtig, um solche Hochrisiko-Patienten rechtzeitig therapieren zu können. Es gibt dringenden Handlungsbedarf</w:t>
      </w:r>
      <w:r w:rsidR="00504DE2">
        <w:rPr>
          <w:rFonts w:ascii="Arial" w:hAnsi="Arial" w:cs="Arial"/>
          <w:sz w:val="22"/>
          <w:szCs w:val="22"/>
        </w:rPr>
        <w:t xml:space="preserve"> in der Kinderonkologie</w:t>
      </w:r>
      <w:r w:rsidR="005175BA" w:rsidRPr="005175BA">
        <w:rPr>
          <w:rFonts w:ascii="Arial" w:hAnsi="Arial" w:cs="Arial"/>
          <w:sz w:val="22"/>
          <w:szCs w:val="22"/>
        </w:rPr>
        <w:t>“, sagt Stefan Pfister, Direktor am KiTZ, Abteilungsleiter am Deutschen Krebsforschungszentrum (DKFZ) und Kinderonkologe am Universitätsklinikum Heidelberg (UKHD).</w:t>
      </w:r>
      <w:r w:rsidR="00504DE2">
        <w:rPr>
          <w:rFonts w:ascii="Arial" w:hAnsi="Arial" w:cs="Arial"/>
          <w:sz w:val="22"/>
          <w:szCs w:val="22"/>
        </w:rPr>
        <w:t xml:space="preserve"> </w:t>
      </w:r>
    </w:p>
    <w:p w14:paraId="623FD8D4" w14:textId="6338872A" w:rsidR="00B33754" w:rsidRDefault="00B33754" w:rsidP="00B33754">
      <w:pPr>
        <w:rPr>
          <w:rFonts w:ascii="Arial" w:hAnsi="Arial" w:cs="Arial"/>
          <w:sz w:val="22"/>
          <w:szCs w:val="22"/>
        </w:rPr>
      </w:pPr>
      <w:r w:rsidRPr="00B33754">
        <w:rPr>
          <w:rFonts w:ascii="Arial" w:hAnsi="Arial" w:cs="Arial"/>
          <w:sz w:val="22"/>
          <w:szCs w:val="22"/>
        </w:rPr>
        <w:t xml:space="preserve">An der Kampagne beteiligen sich Blumenläden, Gartencenter und Gärtnereien in ganz Deutschland. Für jede verkaufte Blume oder Pflanze mit dem Kampagnen-Etikett fließt eine Spende an die Kinderkrebsforschung des KiTZ. Dieses Jahr feiert „Blumen schenken. Hoffnung spenden.“ bereits 5-jähriges Jubiläum. In den vergangenen vier Jahren sammelten die Teilnehmerinnen und Teilnehmer insgesamt rund 367.000 Euro, um Kindern und Jugendlichen mit einer Krebserkrankung zu helfen. </w:t>
      </w:r>
    </w:p>
    <w:p w14:paraId="0AA643A8" w14:textId="77777777" w:rsidR="00B33754" w:rsidRPr="00B33754" w:rsidRDefault="00B33754" w:rsidP="00B33754">
      <w:pPr>
        <w:rPr>
          <w:rFonts w:ascii="Arial" w:hAnsi="Arial" w:cs="Arial"/>
          <w:sz w:val="22"/>
          <w:szCs w:val="22"/>
        </w:rPr>
      </w:pPr>
    </w:p>
    <w:p w14:paraId="466E3640" w14:textId="3143BAF8" w:rsidR="00B33754" w:rsidRDefault="00B33754" w:rsidP="00B33754">
      <w:pPr>
        <w:rPr>
          <w:rFonts w:ascii="Arial" w:hAnsi="Arial" w:cs="Arial"/>
          <w:sz w:val="22"/>
          <w:szCs w:val="22"/>
        </w:rPr>
      </w:pPr>
      <w:r w:rsidRPr="00B33754">
        <w:rPr>
          <w:rFonts w:ascii="Arial" w:hAnsi="Arial" w:cs="Arial"/>
          <w:sz w:val="22"/>
          <w:szCs w:val="22"/>
        </w:rPr>
        <w:t xml:space="preserve">Der Spendenerlös der Kampagne geht in diesem Jahr an die Allianz „EU CAN KIDS“, in der das KiTZ mit zwei der wichtigsten Kinderkrebszentren in Europa kooperiert, dem </w:t>
      </w:r>
      <w:proofErr w:type="spellStart"/>
      <w:r w:rsidRPr="00B33754">
        <w:rPr>
          <w:rFonts w:ascii="Arial" w:hAnsi="Arial" w:cs="Arial"/>
          <w:sz w:val="22"/>
          <w:szCs w:val="22"/>
        </w:rPr>
        <w:t>Prinses</w:t>
      </w:r>
      <w:proofErr w:type="spellEnd"/>
      <w:r w:rsidRPr="00B33754">
        <w:rPr>
          <w:rFonts w:ascii="Arial" w:hAnsi="Arial" w:cs="Arial"/>
          <w:sz w:val="22"/>
          <w:szCs w:val="22"/>
        </w:rPr>
        <w:t xml:space="preserve"> </w:t>
      </w:r>
      <w:proofErr w:type="spellStart"/>
      <w:r w:rsidRPr="00B33754">
        <w:rPr>
          <w:rFonts w:ascii="Arial" w:hAnsi="Arial" w:cs="Arial"/>
          <w:sz w:val="22"/>
          <w:szCs w:val="22"/>
        </w:rPr>
        <w:t>Máxima</w:t>
      </w:r>
      <w:proofErr w:type="spellEnd"/>
      <w:r w:rsidRPr="00B33754">
        <w:rPr>
          <w:rFonts w:ascii="Arial" w:hAnsi="Arial" w:cs="Arial"/>
          <w:sz w:val="22"/>
          <w:szCs w:val="22"/>
        </w:rPr>
        <w:t xml:space="preserve"> Centrum in Utrecht und dem französischen Institut Curie in Paris. Mit „EU CAN KIDS“ wollen die drei Exzellenzzentren bessere Rahmenbedingungen für krebskranke Kinder in Europa schaffen, damit alle jungen Patientinnen und Patienten Zugang zu modernen Behandlungsmethoden erhalten.</w:t>
      </w:r>
      <w:r>
        <w:rPr>
          <w:rFonts w:ascii="Arial" w:hAnsi="Arial" w:cs="Arial"/>
          <w:sz w:val="22"/>
          <w:szCs w:val="22"/>
        </w:rPr>
        <w:t xml:space="preserve"> </w:t>
      </w:r>
    </w:p>
    <w:p w14:paraId="0E687904" w14:textId="77777777" w:rsidR="00B33754" w:rsidRPr="00B33754" w:rsidRDefault="00B33754" w:rsidP="00B33754">
      <w:pPr>
        <w:rPr>
          <w:rFonts w:ascii="Arial" w:hAnsi="Arial" w:cs="Arial"/>
          <w:sz w:val="22"/>
          <w:szCs w:val="22"/>
        </w:rPr>
      </w:pPr>
    </w:p>
    <w:p w14:paraId="0D240B0C" w14:textId="77777777" w:rsidR="00B33754" w:rsidRPr="00B33754" w:rsidRDefault="00B33754" w:rsidP="00B33754">
      <w:pPr>
        <w:rPr>
          <w:rFonts w:ascii="Arial" w:hAnsi="Arial" w:cs="Arial"/>
          <w:sz w:val="22"/>
          <w:szCs w:val="22"/>
        </w:rPr>
      </w:pPr>
      <w:r w:rsidRPr="00B33754">
        <w:rPr>
          <w:rFonts w:ascii="Arial" w:hAnsi="Arial" w:cs="Arial"/>
          <w:sz w:val="22"/>
          <w:szCs w:val="22"/>
        </w:rPr>
        <w:t>Partner der Kampagne sind auch dieses Jahr wieder der Fachverband Deutscher Floristen e.V. und die Fleurop AG, welche die Kampagne bereits zum 5. Mal unterstützen. „Auch dieses Jahr trägt Fleurop wieder mit einem eigenen Blumenstrauß zur Kampagne bei“, freut sich Nico Lamprecht, Marketing Manager der Fleurop AG. Für jeden „</w:t>
      </w:r>
      <w:proofErr w:type="spellStart"/>
      <w:r w:rsidRPr="00B33754">
        <w:rPr>
          <w:rFonts w:ascii="Arial" w:hAnsi="Arial" w:cs="Arial"/>
          <w:sz w:val="22"/>
          <w:szCs w:val="22"/>
        </w:rPr>
        <w:t>Charity</w:t>
      </w:r>
      <w:proofErr w:type="spellEnd"/>
      <w:r w:rsidRPr="00B33754">
        <w:rPr>
          <w:rFonts w:ascii="Arial" w:hAnsi="Arial" w:cs="Arial"/>
          <w:sz w:val="22"/>
          <w:szCs w:val="22"/>
        </w:rPr>
        <w:t xml:space="preserve">-Strauß“, den man von April bis Ende Juni online bestellen kann, fließen zwei Euro an die Kinderkrebsforschung am KiTZ.“ </w:t>
      </w:r>
    </w:p>
    <w:p w14:paraId="3AC87E03" w14:textId="1EC90EBC" w:rsidR="00B33754" w:rsidRDefault="00B33754" w:rsidP="00B33754">
      <w:pPr>
        <w:rPr>
          <w:rFonts w:ascii="Arial" w:hAnsi="Arial" w:cs="Arial"/>
          <w:sz w:val="22"/>
          <w:szCs w:val="22"/>
        </w:rPr>
      </w:pPr>
      <w:r w:rsidRPr="00B33754">
        <w:rPr>
          <w:rFonts w:ascii="Arial" w:hAnsi="Arial" w:cs="Arial"/>
          <w:sz w:val="22"/>
          <w:szCs w:val="22"/>
        </w:rPr>
        <w:t xml:space="preserve">Auch Klaus Götz, Präsident des Fachverbandes Deutscher Floristen e.V. Bundesverband (FDF) freut sich auf den Start der Kampagne: „Mit Blumen und Pflanzen kann man Zuneigung und Freude, sowie Trost und Hoffnung spenden. Die Kampagne ist für die Branche und für unsere Mitglieder im FDF eine großartige Gelegenheit schwerkranken Kindern zu helfen und </w:t>
      </w:r>
      <w:r w:rsidRPr="00B33754">
        <w:rPr>
          <w:rFonts w:ascii="Arial" w:hAnsi="Arial" w:cs="Arial"/>
          <w:sz w:val="22"/>
          <w:szCs w:val="22"/>
        </w:rPr>
        <w:lastRenderedPageBreak/>
        <w:t>Hoffnung zu machen. Deshalb unterstützen wir diese Kampagne erneut engagiert und freuen uns, wieder dabei zu sein.“</w:t>
      </w:r>
      <w:r>
        <w:rPr>
          <w:rFonts w:ascii="Arial" w:hAnsi="Arial" w:cs="Arial"/>
          <w:sz w:val="22"/>
          <w:szCs w:val="22"/>
        </w:rPr>
        <w:t xml:space="preserve"> </w:t>
      </w:r>
    </w:p>
    <w:p w14:paraId="2246F301" w14:textId="77777777" w:rsidR="00B33754" w:rsidRPr="00B33754" w:rsidRDefault="00B33754" w:rsidP="00B33754">
      <w:pPr>
        <w:rPr>
          <w:rFonts w:ascii="Arial" w:hAnsi="Arial" w:cs="Arial"/>
          <w:sz w:val="22"/>
          <w:szCs w:val="22"/>
        </w:rPr>
      </w:pPr>
    </w:p>
    <w:p w14:paraId="38970AD6" w14:textId="1D9B2485" w:rsidR="00B33754" w:rsidRDefault="00B33754" w:rsidP="00B33754">
      <w:pPr>
        <w:rPr>
          <w:rFonts w:ascii="Arial" w:hAnsi="Arial" w:cs="Arial"/>
          <w:sz w:val="22"/>
          <w:szCs w:val="22"/>
        </w:rPr>
      </w:pPr>
      <w:r w:rsidRPr="00B33754">
        <w:rPr>
          <w:rFonts w:ascii="Arial" w:hAnsi="Arial" w:cs="Arial"/>
          <w:sz w:val="22"/>
          <w:szCs w:val="22"/>
        </w:rPr>
        <w:t>Die Vorbereitungen für die Kampagne wurden zudem von vielen verschiedenen engagierten Menschen und Unternehmen unterstützt. „In diese Kampagne fließt sehr viel Herzblut und sie ist nur mit sehr viel ehrenamtlicher Unterstützung möglich“, betont die Organisatorin der Kampagne Frederike Scheurer vom KiTZ. „Wir sind unseren Partnern und all unseren Unterstützern</w:t>
      </w:r>
      <w:r w:rsidR="00B478B8">
        <w:rPr>
          <w:rFonts w:ascii="Arial" w:hAnsi="Arial" w:cs="Arial"/>
          <w:sz w:val="22"/>
          <w:szCs w:val="22"/>
        </w:rPr>
        <w:t>, d</w:t>
      </w:r>
      <w:r w:rsidR="00B478B8" w:rsidRPr="00B33754">
        <w:rPr>
          <w:rFonts w:ascii="Arial" w:hAnsi="Arial" w:cs="Arial"/>
          <w:sz w:val="22"/>
          <w:szCs w:val="22"/>
        </w:rPr>
        <w:t>arunter auch über 60 Blumengroßmärkte und -händler in ganz Deutschland</w:t>
      </w:r>
      <w:r w:rsidR="00B478B8">
        <w:rPr>
          <w:rFonts w:ascii="Arial" w:hAnsi="Arial" w:cs="Arial"/>
          <w:sz w:val="22"/>
          <w:szCs w:val="22"/>
        </w:rPr>
        <w:t>,</w:t>
      </w:r>
      <w:r w:rsidRPr="00B33754">
        <w:rPr>
          <w:rFonts w:ascii="Arial" w:hAnsi="Arial" w:cs="Arial"/>
          <w:sz w:val="22"/>
          <w:szCs w:val="22"/>
        </w:rPr>
        <w:t xml:space="preserve"> unendlich dankbar, die diese Kampagne damit zu etwas ganz Besonderem machen</w:t>
      </w:r>
      <w:r w:rsidR="00974F83">
        <w:rPr>
          <w:rFonts w:ascii="Arial" w:hAnsi="Arial" w:cs="Arial"/>
          <w:sz w:val="22"/>
          <w:szCs w:val="22"/>
        </w:rPr>
        <w:t xml:space="preserve">. </w:t>
      </w:r>
      <w:r w:rsidRPr="00B33754">
        <w:rPr>
          <w:rFonts w:ascii="Arial" w:hAnsi="Arial" w:cs="Arial"/>
          <w:sz w:val="22"/>
          <w:szCs w:val="22"/>
        </w:rPr>
        <w:t>Es ist schon jetzt ein fantastisches Gemeinschaftswerk und wir freuen uns auf alle Floristinnen und Floristen, Kundinnen und Kunden, die teilnehmen werden!“</w:t>
      </w:r>
      <w:r w:rsidR="00F77EBE">
        <w:rPr>
          <w:rFonts w:ascii="Arial" w:hAnsi="Arial" w:cs="Arial"/>
          <w:sz w:val="22"/>
          <w:szCs w:val="22"/>
        </w:rPr>
        <w:t xml:space="preserve"> </w:t>
      </w:r>
    </w:p>
    <w:p w14:paraId="4F762F8A" w14:textId="77777777" w:rsidR="00F77EBE" w:rsidRPr="00B33754" w:rsidRDefault="00F77EBE" w:rsidP="00B33754">
      <w:pPr>
        <w:rPr>
          <w:rFonts w:ascii="Arial" w:hAnsi="Arial" w:cs="Arial"/>
          <w:sz w:val="22"/>
          <w:szCs w:val="22"/>
        </w:rPr>
      </w:pPr>
    </w:p>
    <w:p w14:paraId="1587941A" w14:textId="6F8B6561" w:rsidR="00B33754" w:rsidRDefault="00B33754" w:rsidP="00B33754">
      <w:pPr>
        <w:rPr>
          <w:rFonts w:ascii="Arial" w:hAnsi="Arial" w:cs="Arial"/>
          <w:sz w:val="22"/>
          <w:szCs w:val="22"/>
        </w:rPr>
      </w:pPr>
      <w:r w:rsidRPr="00B33754">
        <w:rPr>
          <w:rFonts w:ascii="Arial" w:hAnsi="Arial" w:cs="Arial"/>
          <w:sz w:val="22"/>
          <w:szCs w:val="22"/>
        </w:rPr>
        <w:t>Die teilnehmenden Geschäfte und weitere Infos zur Kampagne finden alle, die Blumen für einen guten Zweck kaufen möchten, auf der Homepage des KiTZ. Auf dem Instagram-Profil der KiTZ-Blumenkampagne können teilnehmende Floristinnen und Floristen, Gärtner und Pflanzenhändler im Kampagnenzeitraum schildern, was sie an dem Thema Krebs im Kindesalter bewegt und welche Blumenkreationen sie zugunsten der Kinder verkaufen. Das KiTZ bietet dort auch Informationen zur Entstehung, Diagnose und Therapie von kindlichen Krebserkrankungen an und informiert über die von den Spendengeldern geförderten Forschungsprojekte.</w:t>
      </w:r>
      <w:r>
        <w:rPr>
          <w:rFonts w:ascii="Arial" w:hAnsi="Arial" w:cs="Arial"/>
          <w:sz w:val="22"/>
          <w:szCs w:val="22"/>
        </w:rPr>
        <w:t xml:space="preserve"> </w:t>
      </w:r>
    </w:p>
    <w:p w14:paraId="51BD20F7" w14:textId="77777777" w:rsidR="00B33754" w:rsidRPr="00B33754" w:rsidRDefault="00B33754" w:rsidP="00B33754">
      <w:pPr>
        <w:rPr>
          <w:rFonts w:ascii="Arial" w:hAnsi="Arial" w:cs="Arial"/>
          <w:sz w:val="22"/>
          <w:szCs w:val="22"/>
        </w:rPr>
      </w:pPr>
    </w:p>
    <w:p w14:paraId="2FC948EF" w14:textId="74036AF1" w:rsidR="007D3DC0" w:rsidRDefault="00B33754" w:rsidP="00B33754">
      <w:pPr>
        <w:rPr>
          <w:rFonts w:ascii="Arial" w:hAnsi="Arial" w:cs="Arial"/>
          <w:sz w:val="22"/>
          <w:szCs w:val="22"/>
        </w:rPr>
      </w:pPr>
      <w:r w:rsidRPr="00B33754">
        <w:rPr>
          <w:rFonts w:ascii="Arial" w:hAnsi="Arial" w:cs="Arial"/>
          <w:sz w:val="22"/>
          <w:szCs w:val="22"/>
        </w:rPr>
        <w:t xml:space="preserve">Das KiTZ bedankt sich bei allen Unternehmen, die durch ihre Sach- und Zeitspenden maßgeblich dazu beitragen, der Kampagne zu größerer Aufmerksamkeit zu verhelfen: </w:t>
      </w:r>
      <w:r w:rsidR="00283EE0" w:rsidRPr="00283EE0">
        <w:rPr>
          <w:rFonts w:ascii="Arial" w:hAnsi="Arial" w:cs="Arial"/>
          <w:sz w:val="22"/>
          <w:szCs w:val="22"/>
        </w:rPr>
        <w:t xml:space="preserve">Flugkraft - Fotoprojekt gegen Krebs gGmbH, Grafikbüro Köln GKB GmbH, Ströer Deutsche Städte Medien GmbH, Fachmagazin gestalten &amp; verkaufen, </w:t>
      </w:r>
      <w:proofErr w:type="spellStart"/>
      <w:r w:rsidR="00283EE0" w:rsidRPr="00283EE0">
        <w:rPr>
          <w:rFonts w:ascii="Arial" w:hAnsi="Arial" w:cs="Arial"/>
          <w:sz w:val="22"/>
          <w:szCs w:val="22"/>
        </w:rPr>
        <w:t>Haymarket</w:t>
      </w:r>
      <w:proofErr w:type="spellEnd"/>
      <w:r w:rsidR="00283EE0" w:rsidRPr="00283EE0">
        <w:rPr>
          <w:rFonts w:ascii="Arial" w:hAnsi="Arial" w:cs="Arial"/>
          <w:sz w:val="22"/>
          <w:szCs w:val="22"/>
        </w:rPr>
        <w:t xml:space="preserve"> Media GmbH, Heidelberg Marriott Hotel</w:t>
      </w:r>
      <w:r w:rsidRPr="00B33754">
        <w:rPr>
          <w:rFonts w:ascii="Arial" w:hAnsi="Arial" w:cs="Arial"/>
          <w:sz w:val="22"/>
          <w:szCs w:val="22"/>
        </w:rPr>
        <w:t>.</w:t>
      </w:r>
      <w:r>
        <w:rPr>
          <w:rFonts w:ascii="Arial" w:hAnsi="Arial" w:cs="Arial"/>
          <w:sz w:val="22"/>
          <w:szCs w:val="22"/>
        </w:rPr>
        <w:t xml:space="preserve"> </w:t>
      </w:r>
    </w:p>
    <w:p w14:paraId="48968CC2" w14:textId="77777777" w:rsidR="00B33754" w:rsidRPr="005D4867" w:rsidRDefault="00B33754" w:rsidP="00B33754">
      <w:pPr>
        <w:rPr>
          <w:rFonts w:ascii="Arial" w:hAnsi="Arial" w:cs="Arial"/>
          <w:sz w:val="22"/>
          <w:szCs w:val="22"/>
        </w:rPr>
      </w:pPr>
    </w:p>
    <w:p w14:paraId="634AE432" w14:textId="0F7B1CA6" w:rsidR="008C67C2" w:rsidRDefault="001962E5" w:rsidP="008C67C2">
      <w:pPr>
        <w:rPr>
          <w:rFonts w:ascii="Arial" w:hAnsi="Arial" w:cs="Arial"/>
          <w:sz w:val="22"/>
          <w:szCs w:val="22"/>
        </w:rPr>
      </w:pPr>
      <w:r w:rsidRPr="008C67C2">
        <w:rPr>
          <w:rFonts w:ascii="Arial" w:hAnsi="Arial" w:cs="Arial"/>
          <w:b/>
          <w:sz w:val="22"/>
          <w:szCs w:val="22"/>
        </w:rPr>
        <w:t>Ein Bild</w:t>
      </w:r>
      <w:r w:rsidR="00A941A4" w:rsidRPr="008C67C2">
        <w:rPr>
          <w:rFonts w:ascii="Arial" w:hAnsi="Arial" w:cs="Arial"/>
          <w:b/>
          <w:sz w:val="22"/>
          <w:szCs w:val="22"/>
        </w:rPr>
        <w:t xml:space="preserve"> steh</w:t>
      </w:r>
      <w:r w:rsidRPr="008C67C2">
        <w:rPr>
          <w:rFonts w:ascii="Arial" w:hAnsi="Arial" w:cs="Arial"/>
          <w:b/>
          <w:sz w:val="22"/>
          <w:szCs w:val="22"/>
        </w:rPr>
        <w:t>t</w:t>
      </w:r>
      <w:r w:rsidR="00A941A4" w:rsidRPr="008C67C2">
        <w:rPr>
          <w:rFonts w:ascii="Arial" w:hAnsi="Arial" w:cs="Arial"/>
          <w:b/>
          <w:sz w:val="22"/>
          <w:szCs w:val="22"/>
        </w:rPr>
        <w:t xml:space="preserve"> zum Download zur Verfügung unter:</w:t>
      </w:r>
    </w:p>
    <w:p w14:paraId="57FFCE17" w14:textId="6042C718" w:rsidR="00A941A4" w:rsidRPr="00106F88" w:rsidRDefault="00837B0D" w:rsidP="00FC4EDD">
      <w:pPr>
        <w:rPr>
          <w:rFonts w:ascii="Arial" w:hAnsi="Arial" w:cs="Arial"/>
          <w:b/>
          <w:sz w:val="22"/>
          <w:szCs w:val="22"/>
        </w:rPr>
      </w:pPr>
      <w:hyperlink r:id="rId8" w:history="1">
        <w:r w:rsidR="001A48C2" w:rsidRPr="006931A6">
          <w:rPr>
            <w:rStyle w:val="Hyperlink"/>
            <w:rFonts w:ascii="Arial" w:hAnsi="Arial" w:cs="Arial"/>
          </w:rPr>
          <w:t>https://www.kitz-heidelberg.de/fileadmin/media/KiTZ-HD/News/2025/250422_BlumenSchenken.HoffnungSpenden2025.png</w:t>
        </w:r>
      </w:hyperlink>
      <w:r w:rsidR="001A48C2">
        <w:rPr>
          <w:rFonts w:ascii="Arial" w:hAnsi="Arial" w:cs="Arial"/>
        </w:rPr>
        <w:t xml:space="preserve"> </w:t>
      </w:r>
    </w:p>
    <w:p w14:paraId="0B923D52" w14:textId="77777777" w:rsidR="00106F88" w:rsidRPr="008C21B1" w:rsidRDefault="00106F88" w:rsidP="00FC4EDD">
      <w:pPr>
        <w:rPr>
          <w:rFonts w:ascii="Arial" w:hAnsi="Arial" w:cs="Arial"/>
          <w:sz w:val="22"/>
          <w:szCs w:val="22"/>
          <w:highlight w:val="yellow"/>
        </w:rPr>
      </w:pPr>
    </w:p>
    <w:p w14:paraId="04473B06" w14:textId="2C9EE0C8" w:rsidR="009B1CEB" w:rsidRPr="005D60F4" w:rsidRDefault="009B1CEB" w:rsidP="00FC4EDD">
      <w:pPr>
        <w:rPr>
          <w:rFonts w:ascii="Arial" w:hAnsi="Arial" w:cs="Arial"/>
          <w:sz w:val="22"/>
          <w:szCs w:val="22"/>
        </w:rPr>
      </w:pPr>
      <w:r w:rsidRPr="008C67C2">
        <w:rPr>
          <w:rFonts w:ascii="Arial" w:hAnsi="Arial" w:cs="Arial"/>
          <w:b/>
          <w:sz w:val="22"/>
          <w:szCs w:val="22"/>
        </w:rPr>
        <w:t>Bildunterschrift:</w:t>
      </w:r>
      <w:r w:rsidR="002D3987" w:rsidRPr="005D60F4">
        <w:rPr>
          <w:rFonts w:ascii="Arial" w:hAnsi="Arial" w:cs="Arial"/>
          <w:sz w:val="22"/>
          <w:szCs w:val="22"/>
        </w:rPr>
        <w:t xml:space="preserve"> </w:t>
      </w:r>
      <w:r w:rsidR="0011420C">
        <w:rPr>
          <w:rFonts w:ascii="Arial" w:hAnsi="Arial" w:cs="Arial"/>
          <w:sz w:val="22"/>
          <w:szCs w:val="22"/>
        </w:rPr>
        <w:br/>
      </w:r>
      <w:r w:rsidR="00F77EBE" w:rsidRPr="001A48C2">
        <w:rPr>
          <w:rFonts w:ascii="Arial" w:hAnsi="Arial" w:cs="Arial"/>
          <w:sz w:val="22"/>
          <w:szCs w:val="22"/>
        </w:rPr>
        <w:t xml:space="preserve">Freuen sich auf den Start der Kampagne: </w:t>
      </w:r>
      <w:proofErr w:type="spellStart"/>
      <w:r w:rsidR="00F77EBE" w:rsidRPr="001A48C2">
        <w:rPr>
          <w:rFonts w:ascii="Arial" w:hAnsi="Arial" w:cs="Arial"/>
          <w:sz w:val="22"/>
          <w:szCs w:val="22"/>
        </w:rPr>
        <w:t>v.l</w:t>
      </w:r>
      <w:proofErr w:type="spellEnd"/>
      <w:r w:rsidR="00F77EBE" w:rsidRPr="001A48C2">
        <w:rPr>
          <w:rFonts w:ascii="Arial" w:hAnsi="Arial" w:cs="Arial"/>
          <w:sz w:val="22"/>
          <w:szCs w:val="22"/>
        </w:rPr>
        <w:t xml:space="preserve">. </w:t>
      </w:r>
      <w:r w:rsidR="001A48C2" w:rsidRPr="001A48C2">
        <w:rPr>
          <w:rFonts w:ascii="Arial" w:hAnsi="Arial" w:cs="Arial"/>
          <w:sz w:val="22"/>
          <w:szCs w:val="22"/>
        </w:rPr>
        <w:t xml:space="preserve">Sabine Reinke (Fleurop AG), Frederike Scheurer (KiTZ Fundraising), und </w:t>
      </w:r>
      <w:r w:rsidR="00F77EBE" w:rsidRPr="001A48C2">
        <w:rPr>
          <w:rFonts w:ascii="Arial" w:hAnsi="Arial" w:cs="Arial"/>
          <w:sz w:val="22"/>
          <w:szCs w:val="22"/>
        </w:rPr>
        <w:t>Klaus Götz (Fachverband Deutscher Floristen e.V. Bundesverband)</w:t>
      </w:r>
      <w:r w:rsidR="001A48C2" w:rsidRPr="001A48C2">
        <w:rPr>
          <w:rFonts w:ascii="Arial" w:hAnsi="Arial" w:cs="Arial"/>
          <w:sz w:val="22"/>
          <w:szCs w:val="22"/>
        </w:rPr>
        <w:t>.</w:t>
      </w:r>
    </w:p>
    <w:p w14:paraId="3BB00C8D" w14:textId="77777777" w:rsidR="00203BD0" w:rsidRPr="006647DE" w:rsidRDefault="00203BD0" w:rsidP="00FC4EDD">
      <w:pPr>
        <w:rPr>
          <w:rFonts w:ascii="Arial" w:hAnsi="Arial" w:cs="Arial"/>
          <w:sz w:val="22"/>
          <w:szCs w:val="22"/>
        </w:rPr>
      </w:pPr>
    </w:p>
    <w:p w14:paraId="6BDE5FFA" w14:textId="77777777" w:rsidR="009B1CEB" w:rsidRPr="006647DE" w:rsidRDefault="009B1CEB" w:rsidP="00FC4EDD">
      <w:pPr>
        <w:tabs>
          <w:tab w:val="left" w:pos="5975"/>
        </w:tabs>
        <w:rPr>
          <w:rFonts w:ascii="Arial" w:hAnsi="Arial" w:cs="Arial"/>
          <w:sz w:val="22"/>
          <w:szCs w:val="22"/>
        </w:rPr>
      </w:pPr>
      <w:r w:rsidRPr="006647DE">
        <w:rPr>
          <w:rFonts w:ascii="Arial" w:hAnsi="Arial" w:cs="Arial"/>
          <w:sz w:val="22"/>
          <w:szCs w:val="22"/>
        </w:rPr>
        <w:tab/>
      </w:r>
    </w:p>
    <w:p w14:paraId="4D14E318" w14:textId="77777777" w:rsidR="009B1CEB" w:rsidRPr="00A4241D" w:rsidRDefault="009B1CEB" w:rsidP="009B1CEB">
      <w:pPr>
        <w:shd w:val="clear" w:color="auto" w:fill="FFFFFF"/>
        <w:tabs>
          <w:tab w:val="left" w:pos="1995"/>
        </w:tabs>
        <w:outlineLvl w:val="1"/>
        <w:rPr>
          <w:rFonts w:ascii="Arial" w:hAnsi="Arial" w:cs="Arial"/>
          <w:b/>
          <w:color w:val="000000"/>
          <w:sz w:val="18"/>
          <w:szCs w:val="18"/>
        </w:rPr>
      </w:pPr>
      <w:r w:rsidRPr="00A4241D">
        <w:rPr>
          <w:rFonts w:ascii="Arial" w:hAnsi="Arial" w:cs="Arial"/>
          <w:b/>
          <w:color w:val="000000"/>
          <w:sz w:val="18"/>
          <w:szCs w:val="18"/>
        </w:rPr>
        <w:t>Nutzungshinweis für Bildmaterial zu Pressemitteilungen</w:t>
      </w:r>
    </w:p>
    <w:p w14:paraId="3558F180" w14:textId="4AF4C035" w:rsidR="009B1CEB" w:rsidRPr="00EA6A1C" w:rsidRDefault="009B1CEB" w:rsidP="009B1CEB">
      <w:pPr>
        <w:shd w:val="clear" w:color="auto" w:fill="FFFFFF"/>
        <w:tabs>
          <w:tab w:val="left" w:pos="1995"/>
        </w:tabs>
        <w:outlineLvl w:val="1"/>
        <w:rPr>
          <w:rFonts w:ascii="Arial" w:hAnsi="Arial" w:cs="Arial"/>
          <w:color w:val="000000"/>
          <w:sz w:val="18"/>
          <w:szCs w:val="18"/>
        </w:rPr>
      </w:pPr>
      <w:r w:rsidRPr="00A4241D">
        <w:rPr>
          <w:rFonts w:ascii="Arial" w:hAnsi="Arial" w:cs="Arial"/>
          <w:color w:val="000000"/>
          <w:sz w:val="18"/>
          <w:szCs w:val="18"/>
        </w:rPr>
        <w:t>Die Nutzung ist kostenlos. Das Deutsche Krebsforschungszentrum (DKFZ) gestattet die einmalige Verwendung in Zusammenhang mit der Berichterstattung über das Thema der Pressemitteilung bzw. über das DKFZ allgemein. Bitte geben Sie als Bildnachweis an</w:t>
      </w:r>
      <w:r w:rsidRPr="005D60F4">
        <w:rPr>
          <w:rFonts w:ascii="Arial" w:hAnsi="Arial" w:cs="Arial"/>
          <w:color w:val="000000"/>
          <w:sz w:val="18"/>
          <w:szCs w:val="18"/>
        </w:rPr>
        <w:t>: „</w:t>
      </w:r>
      <w:r w:rsidRPr="00F40019">
        <w:rPr>
          <w:rFonts w:ascii="Arial" w:hAnsi="Arial" w:cs="Arial"/>
          <w:color w:val="000000"/>
          <w:sz w:val="18"/>
          <w:szCs w:val="18"/>
        </w:rPr>
        <w:t>Quelle:</w:t>
      </w:r>
      <w:r w:rsidR="002D3987" w:rsidRPr="00F40019">
        <w:rPr>
          <w:rFonts w:ascii="Arial" w:hAnsi="Arial" w:cs="Arial"/>
          <w:color w:val="000000"/>
          <w:sz w:val="18"/>
          <w:szCs w:val="18"/>
        </w:rPr>
        <w:t xml:space="preserve"> </w:t>
      </w:r>
      <w:r w:rsidR="00B33754">
        <w:rPr>
          <w:rFonts w:ascii="Arial" w:hAnsi="Arial" w:cs="Arial"/>
          <w:color w:val="000000"/>
          <w:sz w:val="18"/>
          <w:szCs w:val="18"/>
        </w:rPr>
        <w:t>Marius Stark</w:t>
      </w:r>
      <w:r w:rsidR="00FD5381" w:rsidRPr="00FD5381">
        <w:rPr>
          <w:rFonts w:ascii="Arial" w:hAnsi="Arial" w:cs="Arial"/>
          <w:color w:val="000000"/>
          <w:sz w:val="18"/>
          <w:szCs w:val="18"/>
        </w:rPr>
        <w:t>/</w:t>
      </w:r>
      <w:r w:rsidR="00B33754">
        <w:rPr>
          <w:rFonts w:ascii="Arial" w:hAnsi="Arial" w:cs="Arial"/>
          <w:color w:val="000000"/>
          <w:sz w:val="18"/>
          <w:szCs w:val="18"/>
        </w:rPr>
        <w:t>KiTZ</w:t>
      </w:r>
      <w:r w:rsidR="002D3987" w:rsidRPr="00FD5381">
        <w:rPr>
          <w:rFonts w:ascii="Arial" w:hAnsi="Arial" w:cs="Arial"/>
          <w:color w:val="000000"/>
          <w:sz w:val="18"/>
          <w:szCs w:val="18"/>
        </w:rPr>
        <w:t>“</w:t>
      </w:r>
    </w:p>
    <w:p w14:paraId="303596EA" w14:textId="77777777" w:rsidR="009B1CEB" w:rsidRPr="00A4241D" w:rsidRDefault="009B1CEB" w:rsidP="009B1CEB">
      <w:pPr>
        <w:shd w:val="clear" w:color="auto" w:fill="FFFFFF"/>
        <w:tabs>
          <w:tab w:val="left" w:pos="1995"/>
        </w:tabs>
        <w:outlineLvl w:val="1"/>
        <w:rPr>
          <w:rFonts w:ascii="Arial" w:hAnsi="Arial" w:cs="Arial"/>
          <w:color w:val="000000"/>
          <w:sz w:val="18"/>
          <w:szCs w:val="18"/>
        </w:rPr>
      </w:pPr>
      <w:r w:rsidRPr="00EA6A1C">
        <w:rPr>
          <w:rFonts w:ascii="Arial" w:hAnsi="Arial" w:cs="Arial"/>
          <w:color w:val="000000"/>
          <w:sz w:val="18"/>
          <w:szCs w:val="18"/>
        </w:rPr>
        <w:t>Eine Weitergabe des Bildmaterials an Dritte ist nur nach vorheriger Rücksprache</w:t>
      </w:r>
      <w:r w:rsidRPr="00A4241D">
        <w:rPr>
          <w:rFonts w:ascii="Arial" w:hAnsi="Arial" w:cs="Arial"/>
          <w:color w:val="000000"/>
          <w:sz w:val="18"/>
          <w:szCs w:val="18"/>
        </w:rPr>
        <w:t xml:space="preserve"> mit der DKFZ-Pressestelle (Tel. 06221 42 2854, E-Mail: presse@dkfz.de) gestattet. Eine Nutzung zu kommerziellen Zwecken ist untersagt.</w:t>
      </w:r>
    </w:p>
    <w:p w14:paraId="12EB5991" w14:textId="77777777" w:rsidR="009B1CEB" w:rsidRDefault="009B1CEB" w:rsidP="009B1CEB">
      <w:pPr>
        <w:shd w:val="clear" w:color="auto" w:fill="FFFFFF"/>
        <w:outlineLvl w:val="1"/>
        <w:rPr>
          <w:rFonts w:ascii="Arial" w:hAnsi="Arial" w:cs="Arial"/>
          <w:b/>
          <w:bCs/>
          <w:color w:val="000000"/>
          <w:sz w:val="18"/>
          <w:szCs w:val="18"/>
        </w:rPr>
      </w:pPr>
    </w:p>
    <w:p w14:paraId="69D7B8E2" w14:textId="77777777" w:rsidR="009B1CEB" w:rsidRPr="00A4241D" w:rsidRDefault="009B1CEB" w:rsidP="009B1CEB">
      <w:pPr>
        <w:shd w:val="clear" w:color="auto" w:fill="FFFFFF"/>
        <w:outlineLvl w:val="1"/>
        <w:rPr>
          <w:rFonts w:ascii="Arial" w:hAnsi="Arial" w:cs="Arial"/>
          <w:b/>
          <w:bCs/>
          <w:color w:val="000000"/>
          <w:sz w:val="18"/>
          <w:szCs w:val="18"/>
        </w:rPr>
      </w:pPr>
    </w:p>
    <w:p w14:paraId="13DCB28F" w14:textId="77777777" w:rsidR="009B1CEB" w:rsidRPr="00A4241D" w:rsidRDefault="009B1CEB" w:rsidP="009B1CEB">
      <w:pPr>
        <w:shd w:val="clear" w:color="auto" w:fill="FFFFFF"/>
        <w:outlineLvl w:val="1"/>
        <w:rPr>
          <w:rFonts w:ascii="Arial" w:hAnsi="Arial" w:cs="Arial"/>
          <w:bCs/>
          <w:color w:val="000000"/>
          <w:sz w:val="18"/>
          <w:szCs w:val="18"/>
        </w:rPr>
      </w:pPr>
      <w:r w:rsidRPr="00A4241D">
        <w:rPr>
          <w:rFonts w:ascii="Arial" w:hAnsi="Arial" w:cs="Arial"/>
          <w:b/>
          <w:bCs/>
          <w:color w:val="000000"/>
          <w:sz w:val="18"/>
          <w:szCs w:val="18"/>
        </w:rPr>
        <w:t>Das Hopp-Kindertumorzentrum Heidelberg (KiTZ)</w:t>
      </w:r>
      <w:r w:rsidRPr="00A4241D">
        <w:rPr>
          <w:rFonts w:ascii="Arial" w:hAnsi="Arial" w:cs="Arial"/>
          <w:b/>
          <w:bCs/>
          <w:color w:val="000000"/>
          <w:sz w:val="18"/>
          <w:szCs w:val="18"/>
        </w:rPr>
        <w:br/>
      </w:r>
      <w:r w:rsidRPr="00A4241D">
        <w:rPr>
          <w:rFonts w:ascii="Arial" w:hAnsi="Arial" w:cs="Arial"/>
          <w:bCs/>
          <w:color w:val="000000"/>
          <w:sz w:val="18"/>
          <w:szCs w:val="18"/>
        </w:rPr>
        <w:t>Das „Hopp-Kindertumorzentrum Heidelberg“ (KiTZ) ist eine kinderonkologische Einrichtung des Deutschen Krebsforschungszentrums, des Universitätsklinikums Heidelberg und der Universität Heidelberg. Wie das Nationale Centrum für Tumorerkrankungen (NCT) Heidelberg, das sich auf Erwachsenenonkologie konzentriert, orientiert sich das KiTZ in Art und Aufbau am US-amerikanischen Vorbild der so genannten "</w:t>
      </w:r>
      <w:proofErr w:type="spellStart"/>
      <w:r w:rsidRPr="00A4241D">
        <w:rPr>
          <w:rFonts w:ascii="Arial" w:hAnsi="Arial" w:cs="Arial"/>
          <w:bCs/>
          <w:color w:val="000000"/>
          <w:sz w:val="18"/>
          <w:szCs w:val="18"/>
        </w:rPr>
        <w:t>Comprehensive</w:t>
      </w:r>
      <w:proofErr w:type="spellEnd"/>
      <w:r w:rsidRPr="00A4241D">
        <w:rPr>
          <w:rFonts w:ascii="Arial" w:hAnsi="Arial" w:cs="Arial"/>
          <w:bCs/>
          <w:color w:val="000000"/>
          <w:sz w:val="18"/>
          <w:szCs w:val="18"/>
        </w:rPr>
        <w:t xml:space="preserve"> Cancer Centers" (CCC). Das KiTZ ist gleichzeitig Therapie- und Forschungszentrum für onkologische und hämatologische Erkrankungen im Kindes- und Jugendalter. Es verfolgt das Ziel, die Biologie kindlicher Krebs- und schwerer Bluterkrankungen wissenschaftlich zu ergründen und vielversprechende Forschungsansätze eng mit der Patientenversorgung zu verknüpfen – von der Diagnose über die Behandlung bis hin zur Nachsorge. Krebskranke Kinder, gerade auch diejenigen, für die keine etablierten Behandlungsoptionen zur Verfügung stehen, bekommen im KiTZ einen individuellen Therapieplan, den Experten verschiedener Disziplinen in Tumorkonferenzen gemeinsam erstellen. Viele junge Patienten können an klinischen Studien teilnehmen und erhalten damit Zugang zu neuen Therapieoptionen. Beim Übertragen von Forschungserkenntnissen aus dem Labor in die Klinik übernimmt das KiTZ damit Vorbildfunktion.</w:t>
      </w:r>
    </w:p>
    <w:p w14:paraId="14BAE67A" w14:textId="77777777" w:rsidR="009B1CEB" w:rsidRPr="00A4241D" w:rsidRDefault="009B1CEB" w:rsidP="009B1CEB">
      <w:pPr>
        <w:shd w:val="clear" w:color="auto" w:fill="FFFFFF"/>
        <w:outlineLvl w:val="1"/>
        <w:rPr>
          <w:rFonts w:ascii="Arial" w:hAnsi="Arial" w:cs="Arial"/>
          <w:bCs/>
          <w:color w:val="000000"/>
          <w:sz w:val="18"/>
          <w:szCs w:val="18"/>
        </w:rPr>
      </w:pPr>
    </w:p>
    <w:p w14:paraId="61289795" w14:textId="77777777" w:rsidR="009B1CEB" w:rsidRPr="00947F16" w:rsidRDefault="009B1CEB" w:rsidP="009B1CEB">
      <w:pPr>
        <w:shd w:val="clear" w:color="auto" w:fill="FFFFFF"/>
        <w:outlineLvl w:val="1"/>
        <w:rPr>
          <w:rFonts w:ascii="Arial" w:hAnsi="Arial" w:cs="Arial"/>
          <w:b/>
          <w:color w:val="000000"/>
          <w:sz w:val="18"/>
          <w:szCs w:val="18"/>
        </w:rPr>
      </w:pPr>
      <w:r w:rsidRPr="00947F16">
        <w:rPr>
          <w:rFonts w:ascii="Arial" w:hAnsi="Arial" w:cs="Arial"/>
          <w:b/>
          <w:color w:val="000000"/>
          <w:sz w:val="18"/>
          <w:szCs w:val="18"/>
        </w:rPr>
        <w:t>Das Deutsche Krebsforschungszentrum (DKFZ)</w:t>
      </w:r>
    </w:p>
    <w:p w14:paraId="6D4C10FC" w14:textId="77777777" w:rsidR="009B1CEB" w:rsidRPr="00947F16" w:rsidRDefault="009B1CEB" w:rsidP="009B1CEB">
      <w:pPr>
        <w:pStyle w:val="StandardWeb"/>
        <w:spacing w:before="0" w:beforeAutospacing="0" w:after="0" w:afterAutospacing="0"/>
        <w:rPr>
          <w:rFonts w:ascii="Arial" w:hAnsi="Arial" w:cs="Arial"/>
          <w:sz w:val="18"/>
          <w:szCs w:val="18"/>
        </w:rPr>
      </w:pPr>
      <w:r w:rsidRPr="00947F16">
        <w:rPr>
          <w:rFonts w:ascii="Arial" w:hAnsi="Arial" w:cs="Arial"/>
          <w:sz w:val="18"/>
          <w:szCs w:val="18"/>
        </w:rPr>
        <w:lastRenderedPageBreak/>
        <w:t xml:space="preserve">Das </w:t>
      </w:r>
      <w:r w:rsidRPr="003A5BAB">
        <w:rPr>
          <w:rFonts w:ascii="Arial" w:hAnsi="Arial" w:cs="Arial"/>
          <w:sz w:val="18"/>
          <w:szCs w:val="18"/>
        </w:rPr>
        <w:t>Deutsche Krebsforschungszentrum</w:t>
      </w:r>
      <w:r w:rsidRPr="00947F16">
        <w:rPr>
          <w:rFonts w:ascii="Arial" w:hAnsi="Arial" w:cs="Arial"/>
          <w:sz w:val="18"/>
          <w:szCs w:val="18"/>
        </w:rPr>
        <w:t xml:space="preserve"> (DKFZ) ist mit mehr als 3.000 Mitarbeiterinnen und Mitarbeitern die größte biomedizinische Forschungseinrichtung in Deutschland. Wissenschaftlerinnen und Wissenschaftler erforschen im DKFZ, wie Krebs entsteht, erfassen Krebsrisikofaktoren und suchen nach neuen Strategien, die verhindern, dass Menschen an Krebs erkranken. Sie entwickeln neue Methoden, mit denen Tumoren präziser diagnostiziert und Krebspatienten erfolgreicher behandelt werden können. Beim Krebsinformationsdienst (KID) des DKFZ erhalten Betroffene, Interessierte und Fachkreise individuelle Antworten auf alle Fragen zum Thema Krebs. </w:t>
      </w:r>
    </w:p>
    <w:p w14:paraId="1A3475EE" w14:textId="77777777" w:rsidR="009B1CEB" w:rsidRPr="00947F16" w:rsidRDefault="009B1CEB" w:rsidP="009B1CEB">
      <w:pPr>
        <w:pStyle w:val="StandardWeb"/>
        <w:spacing w:before="0" w:beforeAutospacing="0" w:after="0" w:afterAutospacing="0"/>
        <w:rPr>
          <w:rFonts w:ascii="Arial" w:hAnsi="Arial" w:cs="Arial"/>
          <w:sz w:val="18"/>
          <w:szCs w:val="18"/>
        </w:rPr>
      </w:pPr>
    </w:p>
    <w:p w14:paraId="699CF1F7" w14:textId="77777777" w:rsidR="009B1CEB" w:rsidRPr="00947F16" w:rsidRDefault="009B1CEB" w:rsidP="009B1CEB">
      <w:pPr>
        <w:rPr>
          <w:rFonts w:ascii="Arial" w:hAnsi="Arial" w:cs="Arial"/>
          <w:sz w:val="18"/>
          <w:szCs w:val="18"/>
        </w:rPr>
      </w:pPr>
      <w:r w:rsidRPr="00947F16">
        <w:rPr>
          <w:rFonts w:ascii="Arial" w:hAnsi="Arial" w:cs="Arial"/>
          <w:sz w:val="18"/>
          <w:szCs w:val="18"/>
        </w:rPr>
        <w:t>Um vielversprechende Ansätze aus der Krebsforschung in die Klinik zu übertragen und so die Chancen von Patientinnen und Patienten zu verbessern, betreibt das DKFZ gemeinsam mit exzellenten Universitätskliniken und Forschungseinrichtungen in ganz Deutschland Translationszentren:</w:t>
      </w:r>
    </w:p>
    <w:p w14:paraId="44FB8E03" w14:textId="77777777" w:rsidR="009B1CEB" w:rsidRPr="00947F16" w:rsidRDefault="009B1CEB" w:rsidP="009B1CEB">
      <w:pPr>
        <w:rPr>
          <w:rFonts w:ascii="Arial" w:hAnsi="Arial" w:cs="Arial"/>
          <w:sz w:val="18"/>
          <w:szCs w:val="18"/>
        </w:rPr>
      </w:pPr>
    </w:p>
    <w:p w14:paraId="0183D78B" w14:textId="77777777" w:rsidR="009B1CEB" w:rsidRPr="00947F16" w:rsidRDefault="009B1CEB" w:rsidP="009B1CEB">
      <w:pPr>
        <w:ind w:left="357"/>
        <w:rPr>
          <w:rFonts w:ascii="Arial" w:hAnsi="Arial" w:cs="Arial"/>
          <w:sz w:val="18"/>
          <w:szCs w:val="18"/>
        </w:rPr>
      </w:pPr>
      <w:r w:rsidRPr="00947F16">
        <w:rPr>
          <w:rFonts w:ascii="Arial" w:hAnsi="Arial" w:cs="Arial"/>
          <w:sz w:val="18"/>
          <w:szCs w:val="18"/>
        </w:rPr>
        <w:t>Nationales Centrum für Tumorerkrankungen (</w:t>
      </w:r>
      <w:r w:rsidRPr="00947F16">
        <w:rPr>
          <w:rFonts w:ascii="Arial" w:hAnsi="Arial" w:cs="Arial"/>
          <w:bCs/>
          <w:sz w:val="18"/>
          <w:szCs w:val="18"/>
        </w:rPr>
        <w:t>NCT, 6 Standorte</w:t>
      </w:r>
      <w:r w:rsidRPr="00947F16">
        <w:rPr>
          <w:rFonts w:ascii="Arial" w:hAnsi="Arial" w:cs="Arial"/>
          <w:sz w:val="18"/>
          <w:szCs w:val="18"/>
        </w:rPr>
        <w:t xml:space="preserve">) </w:t>
      </w:r>
    </w:p>
    <w:p w14:paraId="39F0A9CA" w14:textId="77777777" w:rsidR="00572F60" w:rsidRPr="00572F60" w:rsidRDefault="00572F60" w:rsidP="00572F60">
      <w:pPr>
        <w:ind w:left="357"/>
        <w:rPr>
          <w:rFonts w:ascii="Arial" w:hAnsi="Arial" w:cs="Arial"/>
          <w:sz w:val="18"/>
          <w:szCs w:val="18"/>
        </w:rPr>
      </w:pPr>
      <w:r w:rsidRPr="00572F60">
        <w:rPr>
          <w:rFonts w:ascii="Arial" w:hAnsi="Arial" w:cs="Arial"/>
          <w:sz w:val="18"/>
          <w:szCs w:val="18"/>
        </w:rPr>
        <w:t>Deutsches Konsortium für Translationale Krebsforschung (DKTK, 7 Standorte)</w:t>
      </w:r>
    </w:p>
    <w:p w14:paraId="60AE905C" w14:textId="77777777" w:rsidR="00572F60" w:rsidRPr="00572F60" w:rsidRDefault="00572F60" w:rsidP="00572F60">
      <w:pPr>
        <w:ind w:left="357"/>
        <w:rPr>
          <w:rFonts w:ascii="Arial" w:hAnsi="Arial" w:cs="Arial"/>
          <w:sz w:val="18"/>
          <w:szCs w:val="18"/>
        </w:rPr>
      </w:pPr>
      <w:r w:rsidRPr="00572F60">
        <w:rPr>
          <w:rFonts w:ascii="Arial" w:hAnsi="Arial" w:cs="Arial"/>
          <w:sz w:val="18"/>
          <w:szCs w:val="18"/>
        </w:rPr>
        <w:t>Hopp-Kindertumorzentrum (KiTZ) Heidelberg</w:t>
      </w:r>
    </w:p>
    <w:p w14:paraId="23E506E5" w14:textId="77777777" w:rsidR="00572F60" w:rsidRPr="00572F60" w:rsidRDefault="00572F60" w:rsidP="00572F60">
      <w:pPr>
        <w:ind w:left="357"/>
        <w:rPr>
          <w:rFonts w:ascii="Arial" w:hAnsi="Arial" w:cs="Arial"/>
          <w:sz w:val="18"/>
          <w:szCs w:val="18"/>
        </w:rPr>
      </w:pPr>
      <w:r w:rsidRPr="00572F60">
        <w:rPr>
          <w:rFonts w:ascii="Arial" w:hAnsi="Arial" w:cs="Arial"/>
          <w:sz w:val="18"/>
          <w:szCs w:val="18"/>
        </w:rPr>
        <w:t>Helmholtz-Institut für translationale Onkologie (HI-TRON) Mainz – ein Helmholtz-Institut des DKFZ</w:t>
      </w:r>
    </w:p>
    <w:p w14:paraId="24464121" w14:textId="77777777" w:rsidR="00572F60" w:rsidRPr="00572F60" w:rsidRDefault="00572F60" w:rsidP="00572F60">
      <w:pPr>
        <w:ind w:left="357"/>
        <w:rPr>
          <w:rFonts w:ascii="Arial" w:hAnsi="Arial" w:cs="Arial"/>
          <w:sz w:val="18"/>
          <w:szCs w:val="18"/>
        </w:rPr>
      </w:pPr>
      <w:r w:rsidRPr="00572F60">
        <w:rPr>
          <w:rFonts w:ascii="Arial" w:hAnsi="Arial" w:cs="Arial"/>
          <w:sz w:val="18"/>
          <w:szCs w:val="18"/>
        </w:rPr>
        <w:t>DKFZ-Hector Krebsinstitut an der Universitätsmedizin Mannheim</w:t>
      </w:r>
    </w:p>
    <w:p w14:paraId="363D62D5" w14:textId="77777777" w:rsidR="009B1CEB" w:rsidRPr="00947F16" w:rsidRDefault="00572F60" w:rsidP="0023394F">
      <w:pPr>
        <w:ind w:left="357"/>
        <w:rPr>
          <w:sz w:val="18"/>
          <w:szCs w:val="18"/>
        </w:rPr>
      </w:pPr>
      <w:r w:rsidRPr="00572F60">
        <w:rPr>
          <w:rFonts w:ascii="Arial" w:hAnsi="Arial" w:cs="Arial"/>
          <w:sz w:val="18"/>
          <w:szCs w:val="18"/>
        </w:rPr>
        <w:t>Nationales Krebspräventionszentrum (gemeinsam mit der Deutschen Krebshilfe)</w:t>
      </w:r>
    </w:p>
    <w:p w14:paraId="6C056908" w14:textId="77777777" w:rsidR="009B1CEB" w:rsidRPr="00947F16" w:rsidRDefault="009B1CEB" w:rsidP="009B1CEB">
      <w:pPr>
        <w:rPr>
          <w:rFonts w:ascii="Arial" w:hAnsi="Arial" w:cs="Arial"/>
          <w:sz w:val="18"/>
          <w:szCs w:val="18"/>
        </w:rPr>
      </w:pPr>
    </w:p>
    <w:p w14:paraId="269B4813" w14:textId="77777777" w:rsidR="009B1CEB" w:rsidRPr="00947F16" w:rsidRDefault="009B1CEB" w:rsidP="009B1CEB">
      <w:pPr>
        <w:pStyle w:val="StandardWeb"/>
        <w:spacing w:before="0" w:beforeAutospacing="0" w:after="0" w:afterAutospacing="0"/>
        <w:rPr>
          <w:rFonts w:ascii="Arial" w:hAnsi="Arial" w:cs="Arial"/>
          <w:sz w:val="18"/>
          <w:szCs w:val="18"/>
        </w:rPr>
      </w:pPr>
      <w:r w:rsidRPr="00947F16">
        <w:rPr>
          <w:rFonts w:ascii="Arial" w:hAnsi="Arial" w:cs="Arial"/>
          <w:sz w:val="18"/>
          <w:szCs w:val="18"/>
        </w:rPr>
        <w:t>Das DKFZ wird zu 90 Prozent vom Bundesministerium für Bildung und Forschung und zu 10 Prozent vom Land Baden-Württemberg finanziert und ist Mitglied in der Helmholtz-Gemeinschaft Deutscher Forschungszentren.</w:t>
      </w:r>
    </w:p>
    <w:p w14:paraId="2E28D799" w14:textId="77777777" w:rsidR="009B1CEB" w:rsidRPr="00947F16" w:rsidRDefault="009B1CEB" w:rsidP="009B1CEB">
      <w:pPr>
        <w:pStyle w:val="Default"/>
        <w:rPr>
          <w:b/>
          <w:bCs/>
          <w:sz w:val="18"/>
          <w:szCs w:val="18"/>
        </w:rPr>
      </w:pPr>
    </w:p>
    <w:p w14:paraId="6FE3C220" w14:textId="77777777" w:rsidR="009B1CEB" w:rsidRPr="00B21C7D" w:rsidRDefault="009B1CEB" w:rsidP="009B1CEB">
      <w:pPr>
        <w:pStyle w:val="Default"/>
        <w:rPr>
          <w:b/>
          <w:bCs/>
          <w:sz w:val="18"/>
          <w:szCs w:val="18"/>
        </w:rPr>
      </w:pPr>
      <w:r w:rsidRPr="00B21C7D">
        <w:rPr>
          <w:b/>
          <w:bCs/>
          <w:sz w:val="18"/>
          <w:szCs w:val="18"/>
        </w:rPr>
        <w:t>Universitätsklinikum und Medizinische Fakultät Heidelberg: Krankenversorgung, Forschung und Lehre von internationalem Rang</w:t>
      </w:r>
    </w:p>
    <w:p w14:paraId="0F9B32A6" w14:textId="77777777" w:rsidR="009B1CEB" w:rsidRPr="00B21C7D" w:rsidRDefault="009B1CEB" w:rsidP="009B1CEB">
      <w:pPr>
        <w:pStyle w:val="Default"/>
        <w:rPr>
          <w:bCs/>
          <w:sz w:val="18"/>
          <w:szCs w:val="18"/>
        </w:rPr>
      </w:pPr>
      <w:r w:rsidRPr="00B21C7D">
        <w:rPr>
          <w:bCs/>
          <w:sz w:val="18"/>
          <w:szCs w:val="18"/>
        </w:rPr>
        <w:t>Das Universitätsklinikum Heidelberg (UKHD) ist eines der bedeutendsten medizinischen Zentren in Deutschland; die Medizinische Fakultät Heidelberg der Universität Heidelberg zählt zu den international renommierten biomedizinischen Forschungseinrichtungen in Europa. Gemeinsames Ziel ist die Entwicklung innovativer Diagnostik und Therapien sowie ihre rasche Umsetzung für Patientinnen und Patienten. Klinikum und Fakultät beschäftigen rund 14.500 Mitarbeiterinnen und Mitarbeiter und engagieren sich in Ausbildung und Qualifizierung. In mehr als 50 klinischen Fachabteilungen mit rund 2.500 Betten werden jährlich circa 86.000 Patientinnen und Patienten voll- und teilstationär und mehr als 1.100.000 Patientinnen und Patienten ambulant behandelt.</w:t>
      </w:r>
    </w:p>
    <w:p w14:paraId="4FF2C8DF" w14:textId="77777777" w:rsidR="009B1CEB" w:rsidRPr="00B21C7D" w:rsidRDefault="009B1CEB" w:rsidP="009B1CEB">
      <w:pPr>
        <w:pStyle w:val="Default"/>
        <w:rPr>
          <w:bCs/>
          <w:sz w:val="18"/>
          <w:szCs w:val="18"/>
        </w:rPr>
      </w:pPr>
      <w:r w:rsidRPr="00B21C7D">
        <w:rPr>
          <w:bCs/>
          <w:sz w:val="18"/>
          <w:szCs w:val="18"/>
        </w:rPr>
        <w:t>Gemeinsam mit dem Deutschen Krebsforschungszentrum (DKFZ) und der Deutschen Krebshilfe (DKH) hat das UKHD das erste Nationale Centrum für Tumorerkrankungen (NCT) in Heidelberg etabliert. Ziel ist die Versorgung auf höchstem Niveau als onkologisches Spitzenzentrum und der schnelle Transfer vielversprechender Ansätze aus der Krebsforschung in die Klinik. Zudem betreibt das UKHD gemeinsam mit dem DKFZ und der Universität Heidelberg das Hopp Kindertumorzentrum Heidelberg (KiTZ), ein deutschlandweit einzigartiges Therapie- und Forschungszentrum für onkologische und hämatologische Erkrankungen im Kindes- und Jugendalter.</w:t>
      </w:r>
    </w:p>
    <w:p w14:paraId="3010E030" w14:textId="77777777" w:rsidR="009B1CEB" w:rsidRPr="00D26A86" w:rsidRDefault="009B1CEB" w:rsidP="009B1CEB">
      <w:pPr>
        <w:pStyle w:val="Default"/>
        <w:rPr>
          <w:b/>
          <w:bCs/>
          <w:sz w:val="18"/>
          <w:szCs w:val="18"/>
        </w:rPr>
      </w:pPr>
      <w:r w:rsidRPr="00B21C7D">
        <w:rPr>
          <w:bCs/>
          <w:sz w:val="18"/>
          <w:szCs w:val="18"/>
        </w:rPr>
        <w:t xml:space="preserve">Das Heidelberger Curriculum </w:t>
      </w:r>
      <w:proofErr w:type="spellStart"/>
      <w:r w:rsidRPr="00B21C7D">
        <w:rPr>
          <w:bCs/>
          <w:sz w:val="18"/>
          <w:szCs w:val="18"/>
        </w:rPr>
        <w:t>Medicinale</w:t>
      </w:r>
      <w:proofErr w:type="spellEnd"/>
      <w:r w:rsidRPr="00B21C7D">
        <w:rPr>
          <w:bCs/>
          <w:sz w:val="18"/>
          <w:szCs w:val="18"/>
        </w:rPr>
        <w:t xml:space="preserve"> (</w:t>
      </w:r>
      <w:proofErr w:type="spellStart"/>
      <w:r w:rsidRPr="00B21C7D">
        <w:rPr>
          <w:bCs/>
          <w:sz w:val="18"/>
          <w:szCs w:val="18"/>
        </w:rPr>
        <w:t>HeiCuMed</w:t>
      </w:r>
      <w:proofErr w:type="spellEnd"/>
      <w:r w:rsidRPr="00B21C7D">
        <w:rPr>
          <w:bCs/>
          <w:sz w:val="18"/>
          <w:szCs w:val="18"/>
        </w:rPr>
        <w:t>) steht an der Spitze der medizinischen Ausbildungsgänge in Deutschland. Derzeit befinden sich an der Medizinischen Fakultät Heidelberg (MFHD) rund 4.000 angehende Ärztinnen und Ärzte in Studium und Promotion.</w:t>
      </w:r>
      <w:r w:rsidRPr="00D26A86">
        <w:rPr>
          <w:sz w:val="18"/>
          <w:szCs w:val="18"/>
        </w:rPr>
        <w:t xml:space="preserve"> </w:t>
      </w:r>
      <w:hyperlink r:id="rId9" w:history="1">
        <w:r w:rsidRPr="004D2EF7">
          <w:rPr>
            <w:rStyle w:val="Hyperlink"/>
            <w:rFonts w:eastAsiaTheme="majorEastAsia"/>
            <w:sz w:val="18"/>
            <w:szCs w:val="18"/>
          </w:rPr>
          <w:t>www.klinikum-heidelberg.de</w:t>
        </w:r>
      </w:hyperlink>
    </w:p>
    <w:p w14:paraId="12756EBA" w14:textId="77777777" w:rsidR="009B1CEB" w:rsidRDefault="009B1CEB" w:rsidP="009B1CEB">
      <w:pPr>
        <w:pStyle w:val="Default"/>
        <w:rPr>
          <w:b/>
          <w:bCs/>
          <w:sz w:val="18"/>
          <w:szCs w:val="18"/>
        </w:rPr>
      </w:pPr>
    </w:p>
    <w:p w14:paraId="3E258E84" w14:textId="77777777" w:rsidR="009B1CEB" w:rsidRPr="00D26A86" w:rsidRDefault="009B1CEB" w:rsidP="009B1CEB">
      <w:pPr>
        <w:pStyle w:val="Default"/>
        <w:rPr>
          <w:b/>
          <w:bCs/>
          <w:sz w:val="18"/>
          <w:szCs w:val="18"/>
        </w:rPr>
      </w:pPr>
    </w:p>
    <w:p w14:paraId="41D93997" w14:textId="77777777" w:rsidR="009B1CEB" w:rsidRPr="00D26A86" w:rsidRDefault="009B1CEB" w:rsidP="009B1CEB">
      <w:pPr>
        <w:pStyle w:val="Default"/>
        <w:rPr>
          <w:sz w:val="18"/>
          <w:szCs w:val="18"/>
        </w:rPr>
      </w:pPr>
      <w:r w:rsidRPr="00D26A86">
        <w:rPr>
          <w:b/>
          <w:bCs/>
          <w:sz w:val="18"/>
          <w:szCs w:val="18"/>
        </w:rPr>
        <w:t>Ansprechpartner für die Presse:</w:t>
      </w:r>
    </w:p>
    <w:p w14:paraId="45833550" w14:textId="77777777" w:rsidR="009B1CEB" w:rsidRPr="00D26A86" w:rsidRDefault="009B1CEB" w:rsidP="009B1CEB">
      <w:pPr>
        <w:pStyle w:val="Default"/>
        <w:rPr>
          <w:sz w:val="18"/>
          <w:szCs w:val="18"/>
        </w:rPr>
      </w:pPr>
    </w:p>
    <w:p w14:paraId="55A127A3" w14:textId="77777777" w:rsidR="009B1CEB" w:rsidRDefault="009B1CEB" w:rsidP="009B1CEB">
      <w:pPr>
        <w:pStyle w:val="Default"/>
        <w:rPr>
          <w:sz w:val="18"/>
          <w:szCs w:val="18"/>
        </w:rPr>
      </w:pPr>
      <w:r w:rsidRPr="00D26A86">
        <w:rPr>
          <w:sz w:val="18"/>
          <w:szCs w:val="18"/>
        </w:rPr>
        <w:t xml:space="preserve">Dr. </w:t>
      </w:r>
      <w:r>
        <w:rPr>
          <w:sz w:val="18"/>
          <w:szCs w:val="18"/>
        </w:rPr>
        <w:t>Alexandra</w:t>
      </w:r>
      <w:r w:rsidRPr="00D26A86">
        <w:rPr>
          <w:sz w:val="18"/>
          <w:szCs w:val="18"/>
        </w:rPr>
        <w:t xml:space="preserve"> </w:t>
      </w:r>
      <w:r>
        <w:rPr>
          <w:sz w:val="18"/>
          <w:szCs w:val="18"/>
        </w:rPr>
        <w:t>Moosmann</w:t>
      </w:r>
    </w:p>
    <w:p w14:paraId="227A6F6F" w14:textId="77777777" w:rsidR="009B1CEB" w:rsidRPr="00D26A86" w:rsidRDefault="009B1CEB" w:rsidP="009B1CEB">
      <w:pPr>
        <w:pStyle w:val="Default"/>
        <w:rPr>
          <w:sz w:val="18"/>
          <w:szCs w:val="18"/>
        </w:rPr>
      </w:pPr>
      <w:r>
        <w:rPr>
          <w:sz w:val="18"/>
          <w:szCs w:val="18"/>
        </w:rPr>
        <w:t>Leitung Kommunikation KiTZ</w:t>
      </w:r>
    </w:p>
    <w:p w14:paraId="4E11B949" w14:textId="77777777" w:rsidR="009B1CEB" w:rsidRPr="00D26A86" w:rsidRDefault="009B1CEB" w:rsidP="009B1CEB">
      <w:pPr>
        <w:pStyle w:val="Default"/>
        <w:rPr>
          <w:sz w:val="18"/>
          <w:szCs w:val="18"/>
        </w:rPr>
      </w:pPr>
      <w:r w:rsidRPr="00D26A86">
        <w:rPr>
          <w:sz w:val="18"/>
          <w:szCs w:val="18"/>
        </w:rPr>
        <w:t>Hopp-Kindertumorzentrum Heidelberg (KiTZ)</w:t>
      </w:r>
    </w:p>
    <w:p w14:paraId="18FDF5B2" w14:textId="77777777" w:rsidR="009B1CEB" w:rsidRPr="00D26A86" w:rsidRDefault="009B1CEB" w:rsidP="009B1CEB">
      <w:pPr>
        <w:pStyle w:val="Default"/>
        <w:rPr>
          <w:sz w:val="18"/>
          <w:szCs w:val="18"/>
        </w:rPr>
      </w:pPr>
      <w:r w:rsidRPr="00D26A86">
        <w:rPr>
          <w:sz w:val="18"/>
          <w:szCs w:val="18"/>
        </w:rPr>
        <w:t>Im Neuenheimer Feld 130.3</w:t>
      </w:r>
    </w:p>
    <w:p w14:paraId="61C76EC6" w14:textId="77777777" w:rsidR="009B1CEB" w:rsidRPr="00D26A86" w:rsidRDefault="009B1CEB" w:rsidP="009B1CEB">
      <w:pPr>
        <w:pStyle w:val="Default"/>
        <w:rPr>
          <w:sz w:val="18"/>
          <w:szCs w:val="18"/>
        </w:rPr>
      </w:pPr>
      <w:r w:rsidRPr="00D26A86">
        <w:rPr>
          <w:sz w:val="18"/>
          <w:szCs w:val="18"/>
        </w:rPr>
        <w:t>69120 Heidelberg</w:t>
      </w:r>
    </w:p>
    <w:p w14:paraId="3AF19C37" w14:textId="77777777" w:rsidR="009B1CEB" w:rsidRPr="00D26A86" w:rsidRDefault="009B1CEB" w:rsidP="009B1CEB">
      <w:pPr>
        <w:pStyle w:val="Default"/>
        <w:rPr>
          <w:sz w:val="18"/>
          <w:szCs w:val="18"/>
        </w:rPr>
      </w:pPr>
      <w:r w:rsidRPr="00D26A86">
        <w:rPr>
          <w:sz w:val="18"/>
          <w:szCs w:val="18"/>
        </w:rPr>
        <w:t>T: +49 (0) 6221 56 36434</w:t>
      </w:r>
    </w:p>
    <w:p w14:paraId="6202AE3D" w14:textId="77777777" w:rsidR="009B1CEB" w:rsidRPr="00D26A86" w:rsidRDefault="009B1CEB" w:rsidP="009B1CEB">
      <w:pPr>
        <w:pStyle w:val="Default"/>
        <w:rPr>
          <w:sz w:val="18"/>
          <w:szCs w:val="18"/>
          <w:lang w:val="it-IT"/>
        </w:rPr>
      </w:pPr>
      <w:r>
        <w:rPr>
          <w:sz w:val="18"/>
          <w:szCs w:val="18"/>
          <w:lang w:val="it-IT"/>
        </w:rPr>
        <w:t>E-Mail: a</w:t>
      </w:r>
      <w:r w:rsidRPr="00D26A86">
        <w:rPr>
          <w:sz w:val="18"/>
          <w:szCs w:val="18"/>
          <w:lang w:val="it-IT"/>
        </w:rPr>
        <w:t>.</w:t>
      </w:r>
      <w:r>
        <w:rPr>
          <w:sz w:val="18"/>
          <w:szCs w:val="18"/>
          <w:lang w:val="it-IT"/>
        </w:rPr>
        <w:t>moosmann</w:t>
      </w:r>
      <w:r w:rsidRPr="00D26A86">
        <w:rPr>
          <w:sz w:val="18"/>
          <w:szCs w:val="18"/>
          <w:lang w:val="it-IT"/>
        </w:rPr>
        <w:t xml:space="preserve">@kitz-heidelberg.de </w:t>
      </w:r>
    </w:p>
    <w:p w14:paraId="1BE34636" w14:textId="77777777" w:rsidR="009B1CEB" w:rsidRPr="00D26A86" w:rsidRDefault="009B1CEB" w:rsidP="009B1CEB">
      <w:pPr>
        <w:pStyle w:val="Default"/>
        <w:rPr>
          <w:sz w:val="18"/>
          <w:szCs w:val="18"/>
          <w:lang w:val="it-IT"/>
        </w:rPr>
      </w:pPr>
      <w:r w:rsidRPr="00D26A86">
        <w:rPr>
          <w:sz w:val="18"/>
          <w:szCs w:val="18"/>
          <w:lang w:val="it-IT"/>
        </w:rPr>
        <w:t xml:space="preserve">E-Mail: presse@kitz-heidelberg.de </w:t>
      </w:r>
    </w:p>
    <w:p w14:paraId="7909363E" w14:textId="77777777" w:rsidR="009B1CEB" w:rsidRPr="00D26A86" w:rsidRDefault="009B1CEB" w:rsidP="009B1CEB">
      <w:pPr>
        <w:pStyle w:val="Default"/>
        <w:rPr>
          <w:sz w:val="18"/>
          <w:szCs w:val="18"/>
        </w:rPr>
      </w:pPr>
      <w:r w:rsidRPr="00D26A86">
        <w:rPr>
          <w:sz w:val="18"/>
          <w:szCs w:val="18"/>
        </w:rPr>
        <w:t xml:space="preserve">www.kitz-heidelberg.de </w:t>
      </w:r>
    </w:p>
    <w:p w14:paraId="7172E44D" w14:textId="77777777" w:rsidR="009B1CEB" w:rsidRPr="00D26A86" w:rsidRDefault="009B1CEB" w:rsidP="009B1CEB">
      <w:pPr>
        <w:pStyle w:val="Default"/>
        <w:rPr>
          <w:sz w:val="18"/>
          <w:szCs w:val="18"/>
        </w:rPr>
      </w:pPr>
    </w:p>
    <w:p w14:paraId="5FAD60DF" w14:textId="77777777" w:rsidR="009B1CEB" w:rsidRPr="00D26A86" w:rsidRDefault="009B1CEB" w:rsidP="009B1CEB">
      <w:pPr>
        <w:pStyle w:val="Default"/>
        <w:rPr>
          <w:sz w:val="18"/>
          <w:szCs w:val="18"/>
        </w:rPr>
      </w:pPr>
      <w:r w:rsidRPr="00D26A86">
        <w:rPr>
          <w:sz w:val="18"/>
          <w:szCs w:val="18"/>
        </w:rPr>
        <w:t>Dr. Sibylle Kohlstädt</w:t>
      </w:r>
    </w:p>
    <w:p w14:paraId="196A3171" w14:textId="77777777" w:rsidR="009B1CEB" w:rsidRDefault="009B1CEB" w:rsidP="009B1CEB">
      <w:pPr>
        <w:pStyle w:val="Default"/>
        <w:rPr>
          <w:sz w:val="18"/>
          <w:szCs w:val="18"/>
        </w:rPr>
      </w:pPr>
      <w:r w:rsidRPr="00006E6E">
        <w:rPr>
          <w:sz w:val="18"/>
          <w:szCs w:val="18"/>
        </w:rPr>
        <w:t>Strategische Kommunikation und Öffentlichkeitsarbeit</w:t>
      </w:r>
    </w:p>
    <w:p w14:paraId="19F77B25" w14:textId="77777777" w:rsidR="009B1CEB" w:rsidRPr="00D26A86" w:rsidRDefault="009B1CEB" w:rsidP="009B1CEB">
      <w:pPr>
        <w:pStyle w:val="Default"/>
        <w:rPr>
          <w:sz w:val="18"/>
          <w:szCs w:val="18"/>
        </w:rPr>
      </w:pPr>
      <w:r>
        <w:rPr>
          <w:sz w:val="18"/>
          <w:szCs w:val="18"/>
        </w:rPr>
        <w:t>Pressesprecherin</w:t>
      </w:r>
      <w:r w:rsidRPr="00D26A86">
        <w:rPr>
          <w:sz w:val="18"/>
          <w:szCs w:val="18"/>
        </w:rPr>
        <w:t xml:space="preserve"> </w:t>
      </w:r>
    </w:p>
    <w:p w14:paraId="463BEBAB" w14:textId="77777777" w:rsidR="009B1CEB" w:rsidRPr="00D26A86" w:rsidRDefault="009B1CEB" w:rsidP="009B1CEB">
      <w:pPr>
        <w:pStyle w:val="Default"/>
        <w:rPr>
          <w:sz w:val="18"/>
          <w:szCs w:val="18"/>
        </w:rPr>
      </w:pPr>
      <w:r w:rsidRPr="00D26A86">
        <w:rPr>
          <w:sz w:val="18"/>
          <w:szCs w:val="18"/>
        </w:rPr>
        <w:t xml:space="preserve">Deutsches Krebsforschungszentrum </w:t>
      </w:r>
    </w:p>
    <w:p w14:paraId="03CCE5ED" w14:textId="77777777" w:rsidR="009B1CEB" w:rsidRPr="00D26A86" w:rsidRDefault="009B1CEB" w:rsidP="009B1CEB">
      <w:pPr>
        <w:pStyle w:val="Default"/>
        <w:rPr>
          <w:sz w:val="18"/>
          <w:szCs w:val="18"/>
        </w:rPr>
      </w:pPr>
      <w:r w:rsidRPr="00D26A86">
        <w:rPr>
          <w:sz w:val="18"/>
          <w:szCs w:val="18"/>
        </w:rPr>
        <w:t xml:space="preserve">Im Neuenheimer Feld 280 </w:t>
      </w:r>
    </w:p>
    <w:p w14:paraId="669D70AA" w14:textId="77777777" w:rsidR="009B1CEB" w:rsidRPr="00D26A86" w:rsidRDefault="009B1CEB" w:rsidP="009B1CEB">
      <w:pPr>
        <w:pStyle w:val="Default"/>
        <w:rPr>
          <w:sz w:val="18"/>
          <w:szCs w:val="18"/>
        </w:rPr>
      </w:pPr>
      <w:r w:rsidRPr="00D26A86">
        <w:rPr>
          <w:sz w:val="18"/>
          <w:szCs w:val="18"/>
        </w:rPr>
        <w:t xml:space="preserve">69120 Heidelberg </w:t>
      </w:r>
    </w:p>
    <w:p w14:paraId="40F8131B" w14:textId="77777777" w:rsidR="009B1CEB" w:rsidRPr="00D26A86" w:rsidRDefault="009B1CEB" w:rsidP="009B1CEB">
      <w:pPr>
        <w:pStyle w:val="Default"/>
        <w:rPr>
          <w:sz w:val="18"/>
          <w:szCs w:val="18"/>
        </w:rPr>
      </w:pPr>
      <w:r w:rsidRPr="00D26A86">
        <w:rPr>
          <w:sz w:val="18"/>
          <w:szCs w:val="18"/>
        </w:rPr>
        <w:t xml:space="preserve">T: +49 6221 42 2843 </w:t>
      </w:r>
    </w:p>
    <w:p w14:paraId="0801DB7D" w14:textId="77777777" w:rsidR="009B1CEB" w:rsidRPr="00131B70" w:rsidRDefault="009B1CEB" w:rsidP="009B1CEB">
      <w:pPr>
        <w:pStyle w:val="Default"/>
        <w:rPr>
          <w:sz w:val="18"/>
          <w:szCs w:val="18"/>
          <w:lang w:val="it-IT"/>
        </w:rPr>
      </w:pPr>
      <w:r w:rsidRPr="00131B70">
        <w:rPr>
          <w:sz w:val="18"/>
          <w:szCs w:val="18"/>
          <w:lang w:val="it-IT"/>
        </w:rPr>
        <w:t xml:space="preserve">F: +49 6221 42 2968 </w:t>
      </w:r>
    </w:p>
    <w:p w14:paraId="4A4DF45F" w14:textId="77777777" w:rsidR="009B1CEB" w:rsidRPr="00131B70" w:rsidRDefault="009B1CEB" w:rsidP="009B1CEB">
      <w:pPr>
        <w:pStyle w:val="Default"/>
        <w:rPr>
          <w:sz w:val="18"/>
          <w:szCs w:val="18"/>
          <w:lang w:val="it-IT"/>
        </w:rPr>
      </w:pPr>
      <w:r w:rsidRPr="00131B70">
        <w:rPr>
          <w:sz w:val="18"/>
          <w:szCs w:val="18"/>
          <w:lang w:val="it-IT"/>
        </w:rPr>
        <w:t>E-Mail: S.Kohlstaedt@dkfz.de</w:t>
      </w:r>
    </w:p>
    <w:p w14:paraId="2BA4AF90" w14:textId="77777777" w:rsidR="009B1CEB" w:rsidRPr="00182F85" w:rsidRDefault="009B1CEB" w:rsidP="009B1CEB">
      <w:pPr>
        <w:pStyle w:val="Default"/>
        <w:rPr>
          <w:sz w:val="18"/>
          <w:szCs w:val="18"/>
          <w:lang w:val="it-IT"/>
        </w:rPr>
      </w:pPr>
      <w:r w:rsidRPr="00182F85">
        <w:rPr>
          <w:sz w:val="18"/>
          <w:szCs w:val="18"/>
          <w:lang w:val="it-IT"/>
        </w:rPr>
        <w:t>E-Mail: presse@dkfz.de</w:t>
      </w:r>
    </w:p>
    <w:p w14:paraId="67EFF2FD" w14:textId="77777777" w:rsidR="009B1CEB" w:rsidRPr="00182F85" w:rsidRDefault="009B1CEB" w:rsidP="009B1CEB">
      <w:pPr>
        <w:pStyle w:val="Default"/>
        <w:rPr>
          <w:rStyle w:val="Hyperlink"/>
          <w:rFonts w:eastAsiaTheme="majorEastAsia"/>
          <w:color w:val="auto"/>
          <w:sz w:val="18"/>
          <w:szCs w:val="18"/>
          <w:lang w:val="it-IT"/>
        </w:rPr>
      </w:pPr>
      <w:r w:rsidRPr="00182F85">
        <w:rPr>
          <w:sz w:val="18"/>
          <w:szCs w:val="18"/>
          <w:lang w:val="it-IT"/>
        </w:rPr>
        <w:t>www.dkfz.de</w:t>
      </w:r>
    </w:p>
    <w:p w14:paraId="7B49BF47" w14:textId="77777777" w:rsidR="009B1CEB" w:rsidRPr="00182F85" w:rsidRDefault="009B1CEB" w:rsidP="009B1CEB">
      <w:pPr>
        <w:pStyle w:val="Default"/>
        <w:rPr>
          <w:rStyle w:val="Hyperlink"/>
          <w:rFonts w:eastAsiaTheme="majorEastAsia"/>
          <w:color w:val="auto"/>
          <w:sz w:val="18"/>
          <w:szCs w:val="18"/>
          <w:lang w:val="it-IT"/>
        </w:rPr>
      </w:pPr>
    </w:p>
    <w:p w14:paraId="573C1229" w14:textId="77777777" w:rsidR="00866A70" w:rsidRPr="00D26A86" w:rsidRDefault="00866A70" w:rsidP="00866A70">
      <w:pPr>
        <w:pStyle w:val="Default"/>
        <w:rPr>
          <w:sz w:val="18"/>
          <w:szCs w:val="18"/>
        </w:rPr>
      </w:pPr>
      <w:r>
        <w:rPr>
          <w:sz w:val="18"/>
          <w:szCs w:val="18"/>
        </w:rPr>
        <w:t>Dr. Stefanie Seltmann</w:t>
      </w:r>
    </w:p>
    <w:p w14:paraId="3691830A" w14:textId="77777777" w:rsidR="00866A70" w:rsidRDefault="00866A70" w:rsidP="00866A70">
      <w:pPr>
        <w:pStyle w:val="Default"/>
        <w:rPr>
          <w:sz w:val="18"/>
          <w:szCs w:val="18"/>
        </w:rPr>
      </w:pPr>
      <w:r w:rsidRPr="00D26A86">
        <w:rPr>
          <w:sz w:val="18"/>
          <w:szCs w:val="18"/>
        </w:rPr>
        <w:t xml:space="preserve">Leiterin Unternehmenskommunikation &amp; Pressesprecherin </w:t>
      </w:r>
    </w:p>
    <w:p w14:paraId="075CEFCD" w14:textId="77777777" w:rsidR="00866A70" w:rsidRPr="00D26A86" w:rsidRDefault="00866A70" w:rsidP="00866A70">
      <w:pPr>
        <w:pStyle w:val="Default"/>
        <w:rPr>
          <w:sz w:val="18"/>
          <w:szCs w:val="18"/>
        </w:rPr>
      </w:pPr>
      <w:r w:rsidRPr="00D26A86">
        <w:rPr>
          <w:sz w:val="18"/>
          <w:szCs w:val="18"/>
        </w:rPr>
        <w:t>Universitätsklinikum und Medizinische Fakultät Heidelberg</w:t>
      </w:r>
    </w:p>
    <w:p w14:paraId="136844CC" w14:textId="77777777" w:rsidR="00866A70" w:rsidRPr="00D26A86" w:rsidRDefault="00866A70" w:rsidP="00866A70">
      <w:pPr>
        <w:pStyle w:val="Default"/>
        <w:rPr>
          <w:sz w:val="18"/>
          <w:szCs w:val="18"/>
        </w:rPr>
      </w:pPr>
      <w:r w:rsidRPr="00D26A86">
        <w:rPr>
          <w:sz w:val="18"/>
          <w:szCs w:val="18"/>
        </w:rPr>
        <w:t>Im Neuenheimer Feld 672</w:t>
      </w:r>
    </w:p>
    <w:p w14:paraId="2223F7DD" w14:textId="77777777" w:rsidR="00866A70" w:rsidRPr="00D26A86" w:rsidRDefault="00866A70" w:rsidP="00866A70">
      <w:pPr>
        <w:pStyle w:val="Default"/>
        <w:rPr>
          <w:sz w:val="18"/>
          <w:szCs w:val="18"/>
        </w:rPr>
      </w:pPr>
      <w:r w:rsidRPr="00D26A86">
        <w:rPr>
          <w:sz w:val="18"/>
          <w:szCs w:val="18"/>
        </w:rPr>
        <w:lastRenderedPageBreak/>
        <w:t>69120 Heidelberg</w:t>
      </w:r>
    </w:p>
    <w:p w14:paraId="58E8A423" w14:textId="77777777" w:rsidR="00866A70" w:rsidRDefault="00866A70" w:rsidP="00866A70">
      <w:pPr>
        <w:pStyle w:val="Default"/>
        <w:rPr>
          <w:sz w:val="18"/>
          <w:szCs w:val="18"/>
        </w:rPr>
      </w:pPr>
      <w:r w:rsidRPr="00D26A86">
        <w:rPr>
          <w:sz w:val="18"/>
          <w:szCs w:val="18"/>
        </w:rPr>
        <w:t>T: +49 6221 56-</w:t>
      </w:r>
      <w:r>
        <w:rPr>
          <w:sz w:val="18"/>
          <w:szCs w:val="18"/>
        </w:rPr>
        <w:t>7071</w:t>
      </w:r>
      <w:r w:rsidRPr="00D26A86">
        <w:rPr>
          <w:sz w:val="18"/>
          <w:szCs w:val="18"/>
        </w:rPr>
        <w:t xml:space="preserve"> </w:t>
      </w:r>
    </w:p>
    <w:p w14:paraId="6FEDBE29" w14:textId="77777777" w:rsidR="00866A70" w:rsidRPr="00861565" w:rsidRDefault="00866A70" w:rsidP="00866A70">
      <w:pPr>
        <w:pStyle w:val="Default"/>
        <w:rPr>
          <w:sz w:val="18"/>
          <w:szCs w:val="18"/>
        </w:rPr>
      </w:pPr>
      <w:r w:rsidRPr="00861565">
        <w:rPr>
          <w:sz w:val="18"/>
          <w:szCs w:val="18"/>
        </w:rPr>
        <w:t>F: +49 6221 56-4544</w:t>
      </w:r>
    </w:p>
    <w:p w14:paraId="0EA516DF" w14:textId="77777777" w:rsidR="00866A70" w:rsidRPr="00861565" w:rsidRDefault="00866A70" w:rsidP="00866A70">
      <w:pPr>
        <w:pStyle w:val="Default"/>
        <w:rPr>
          <w:sz w:val="18"/>
          <w:szCs w:val="18"/>
        </w:rPr>
      </w:pPr>
      <w:r w:rsidRPr="00861565">
        <w:rPr>
          <w:sz w:val="18"/>
          <w:szCs w:val="18"/>
        </w:rPr>
        <w:t xml:space="preserve">E-Mail: presse@med.uni-heidelberg.de </w:t>
      </w:r>
    </w:p>
    <w:p w14:paraId="6E6B12BF" w14:textId="77777777" w:rsidR="009B1CEB" w:rsidRPr="00F40019" w:rsidRDefault="00866A70" w:rsidP="00866A70">
      <w:pPr>
        <w:pStyle w:val="Default"/>
        <w:rPr>
          <w:sz w:val="18"/>
          <w:szCs w:val="18"/>
          <w:lang w:val="en-US"/>
        </w:rPr>
      </w:pPr>
      <w:r w:rsidRPr="00F40019">
        <w:rPr>
          <w:sz w:val="18"/>
          <w:szCs w:val="18"/>
          <w:lang w:val="en-US"/>
        </w:rPr>
        <w:t>www.klinikum.uni-heidelberg.de</w:t>
      </w:r>
      <w:r w:rsidR="009B1CEB" w:rsidRPr="00F40019">
        <w:rPr>
          <w:sz w:val="18"/>
          <w:szCs w:val="18"/>
          <w:lang w:val="en-US"/>
        </w:rPr>
        <w:t xml:space="preserve"> </w:t>
      </w:r>
    </w:p>
    <w:p w14:paraId="1CBB09E6" w14:textId="77777777" w:rsidR="009B1CEB" w:rsidRPr="00F40019" w:rsidRDefault="009B1CEB" w:rsidP="009B1CEB">
      <w:pPr>
        <w:pStyle w:val="Default"/>
        <w:rPr>
          <w:rStyle w:val="Hyperlink"/>
          <w:rFonts w:eastAsiaTheme="majorEastAsia"/>
          <w:color w:val="auto"/>
          <w:sz w:val="18"/>
          <w:szCs w:val="18"/>
          <w:lang w:val="en-US"/>
        </w:rPr>
      </w:pPr>
    </w:p>
    <w:p w14:paraId="4E776E3B" w14:textId="77777777" w:rsidR="009B1CEB" w:rsidRPr="00F40019" w:rsidRDefault="009B1CEB" w:rsidP="009B1CEB">
      <w:pPr>
        <w:pStyle w:val="Default"/>
        <w:rPr>
          <w:sz w:val="18"/>
          <w:szCs w:val="18"/>
          <w:lang w:val="en-US"/>
        </w:rPr>
      </w:pPr>
    </w:p>
    <w:sectPr w:rsidR="009B1CEB" w:rsidRPr="00F40019" w:rsidSect="004A7F31">
      <w:pgSz w:w="11900" w:h="16840"/>
      <w:pgMar w:top="1418" w:right="1304"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421B8" w14:textId="77777777" w:rsidR="00837B0D" w:rsidRDefault="00837B0D" w:rsidP="00FF609C">
      <w:r>
        <w:separator/>
      </w:r>
    </w:p>
  </w:endnote>
  <w:endnote w:type="continuationSeparator" w:id="0">
    <w:p w14:paraId="6B6F01A3" w14:textId="77777777" w:rsidR="00837B0D" w:rsidRDefault="00837B0D" w:rsidP="00FF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00000000" w:usb1="E9DFFFFF" w:usb2="0000003F" w:usb3="00000000" w:csb0="003F01FF" w:csb1="00000000"/>
  </w:font>
  <w:font w:name="TheSansB W5 Plai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F0A05" w14:textId="77777777" w:rsidR="00837B0D" w:rsidRDefault="00837B0D" w:rsidP="00FF609C">
      <w:r>
        <w:separator/>
      </w:r>
    </w:p>
  </w:footnote>
  <w:footnote w:type="continuationSeparator" w:id="0">
    <w:p w14:paraId="6E10476C" w14:textId="77777777" w:rsidR="00837B0D" w:rsidRDefault="00837B0D" w:rsidP="00FF6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F4FA4"/>
    <w:multiLevelType w:val="hybridMultilevel"/>
    <w:tmpl w:val="29F26E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F5513C"/>
    <w:multiLevelType w:val="hybridMultilevel"/>
    <w:tmpl w:val="88FCC22E"/>
    <w:lvl w:ilvl="0" w:tplc="C55CE596">
      <w:start w:val="202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64C4F"/>
    <w:multiLevelType w:val="hybridMultilevel"/>
    <w:tmpl w:val="727C63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182976"/>
    <w:multiLevelType w:val="hybridMultilevel"/>
    <w:tmpl w:val="9B521B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6B68DB"/>
    <w:multiLevelType w:val="hybridMultilevel"/>
    <w:tmpl w:val="D598C8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2736839"/>
    <w:multiLevelType w:val="hybridMultilevel"/>
    <w:tmpl w:val="54441D7A"/>
    <w:lvl w:ilvl="0" w:tplc="04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488" w:hanging="360"/>
      </w:pPr>
      <w:rPr>
        <w:rFonts w:ascii="Courier New" w:hAnsi="Courier New" w:cs="Courier New" w:hint="default"/>
      </w:rPr>
    </w:lvl>
    <w:lvl w:ilvl="2" w:tplc="04070005" w:tentative="1">
      <w:start w:val="1"/>
      <w:numFmt w:val="bullet"/>
      <w:lvlText w:val=""/>
      <w:lvlJc w:val="left"/>
      <w:pPr>
        <w:ind w:left="2208" w:hanging="360"/>
      </w:pPr>
      <w:rPr>
        <w:rFonts w:ascii="Wingdings" w:hAnsi="Wingdings" w:hint="default"/>
      </w:rPr>
    </w:lvl>
    <w:lvl w:ilvl="3" w:tplc="04070001">
      <w:start w:val="1"/>
      <w:numFmt w:val="bullet"/>
      <w:lvlText w:val=""/>
      <w:lvlJc w:val="left"/>
      <w:pPr>
        <w:ind w:left="2928" w:hanging="360"/>
      </w:pPr>
      <w:rPr>
        <w:rFonts w:ascii="Symbol" w:hAnsi="Symbol" w:hint="default"/>
      </w:rPr>
    </w:lvl>
    <w:lvl w:ilvl="4" w:tplc="04070003" w:tentative="1">
      <w:start w:val="1"/>
      <w:numFmt w:val="bullet"/>
      <w:lvlText w:val="o"/>
      <w:lvlJc w:val="left"/>
      <w:pPr>
        <w:ind w:left="3648" w:hanging="360"/>
      </w:pPr>
      <w:rPr>
        <w:rFonts w:ascii="Courier New" w:hAnsi="Courier New" w:cs="Courier New" w:hint="default"/>
      </w:rPr>
    </w:lvl>
    <w:lvl w:ilvl="5" w:tplc="04070005" w:tentative="1">
      <w:start w:val="1"/>
      <w:numFmt w:val="bullet"/>
      <w:lvlText w:val=""/>
      <w:lvlJc w:val="left"/>
      <w:pPr>
        <w:ind w:left="4368" w:hanging="360"/>
      </w:pPr>
      <w:rPr>
        <w:rFonts w:ascii="Wingdings" w:hAnsi="Wingdings" w:hint="default"/>
      </w:rPr>
    </w:lvl>
    <w:lvl w:ilvl="6" w:tplc="04070001" w:tentative="1">
      <w:start w:val="1"/>
      <w:numFmt w:val="bullet"/>
      <w:lvlText w:val=""/>
      <w:lvlJc w:val="left"/>
      <w:pPr>
        <w:ind w:left="5088" w:hanging="360"/>
      </w:pPr>
      <w:rPr>
        <w:rFonts w:ascii="Symbol" w:hAnsi="Symbol" w:hint="default"/>
      </w:rPr>
    </w:lvl>
    <w:lvl w:ilvl="7" w:tplc="04070003" w:tentative="1">
      <w:start w:val="1"/>
      <w:numFmt w:val="bullet"/>
      <w:lvlText w:val="o"/>
      <w:lvlJc w:val="left"/>
      <w:pPr>
        <w:ind w:left="5808" w:hanging="360"/>
      </w:pPr>
      <w:rPr>
        <w:rFonts w:ascii="Courier New" w:hAnsi="Courier New" w:cs="Courier New" w:hint="default"/>
      </w:rPr>
    </w:lvl>
    <w:lvl w:ilvl="8" w:tplc="04070005" w:tentative="1">
      <w:start w:val="1"/>
      <w:numFmt w:val="bullet"/>
      <w:lvlText w:val=""/>
      <w:lvlJc w:val="left"/>
      <w:pPr>
        <w:ind w:left="6528" w:hanging="360"/>
      </w:pPr>
      <w:rPr>
        <w:rFonts w:ascii="Wingdings" w:hAnsi="Wingdings" w:hint="default"/>
      </w:rPr>
    </w:lvl>
  </w:abstractNum>
  <w:abstractNum w:abstractNumId="6" w15:restartNumberingAfterBreak="0">
    <w:nsid w:val="51863FF6"/>
    <w:multiLevelType w:val="hybridMultilevel"/>
    <w:tmpl w:val="FB8E21C2"/>
    <w:lvl w:ilvl="0" w:tplc="04070001">
      <w:start w:val="1"/>
      <w:numFmt w:val="bullet"/>
      <w:lvlText w:val=""/>
      <w:lvlJc w:val="left"/>
      <w:pPr>
        <w:ind w:left="720" w:hanging="360"/>
      </w:pPr>
      <w:rPr>
        <w:rFonts w:ascii="Symbol" w:hAnsi="Symbol" w:hint="default"/>
      </w:rPr>
    </w:lvl>
    <w:lvl w:ilvl="1" w:tplc="54221EDA">
      <w:numFmt w:val="bullet"/>
      <w:lvlText w:val="•"/>
      <w:lvlJc w:val="left"/>
      <w:pPr>
        <w:ind w:left="2380" w:hanging="1300"/>
      </w:pPr>
      <w:rPr>
        <w:rFonts w:ascii="Arial" w:eastAsia="Cambria"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B31549"/>
    <w:multiLevelType w:val="hybridMultilevel"/>
    <w:tmpl w:val="A3964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D882319"/>
    <w:multiLevelType w:val="hybridMultilevel"/>
    <w:tmpl w:val="46D279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FFA697E"/>
    <w:multiLevelType w:val="hybridMultilevel"/>
    <w:tmpl w:val="45FEAB2A"/>
    <w:lvl w:ilvl="0" w:tplc="C55CE596">
      <w:start w:val="202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8"/>
  </w:num>
  <w:num w:numId="5">
    <w:abstractNumId w:val="9"/>
  </w:num>
  <w:num w:numId="6">
    <w:abstractNumId w:val="1"/>
  </w:num>
  <w:num w:numId="7">
    <w:abstractNumId w:val="3"/>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it-IT" w:vendorID="64" w:dllVersion="6" w:nlCheck="1" w:checkStyle="0"/>
  <w:activeWritingStyle w:appName="MSWord" w:lang="fr-FR"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s-ES" w:vendorID="64" w:dllVersion="4096" w:nlCheck="1" w:checkStyle="0"/>
  <w:activeWritingStyle w:appName="MSWord" w:lang="en-GB"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9D6"/>
    <w:rsid w:val="000005D9"/>
    <w:rsid w:val="00000B92"/>
    <w:rsid w:val="000028D2"/>
    <w:rsid w:val="0000292D"/>
    <w:rsid w:val="00002C5C"/>
    <w:rsid w:val="000057AB"/>
    <w:rsid w:val="000067A8"/>
    <w:rsid w:val="000100DE"/>
    <w:rsid w:val="000113A1"/>
    <w:rsid w:val="000116C1"/>
    <w:rsid w:val="00012B57"/>
    <w:rsid w:val="00013040"/>
    <w:rsid w:val="00015AC5"/>
    <w:rsid w:val="00016451"/>
    <w:rsid w:val="000172D2"/>
    <w:rsid w:val="0001799E"/>
    <w:rsid w:val="00017DEC"/>
    <w:rsid w:val="00020CDC"/>
    <w:rsid w:val="00020E58"/>
    <w:rsid w:val="000218C6"/>
    <w:rsid w:val="00021A91"/>
    <w:rsid w:val="00022DE3"/>
    <w:rsid w:val="0002378B"/>
    <w:rsid w:val="00024DBB"/>
    <w:rsid w:val="000254CD"/>
    <w:rsid w:val="000257E3"/>
    <w:rsid w:val="00030374"/>
    <w:rsid w:val="000304E5"/>
    <w:rsid w:val="00031066"/>
    <w:rsid w:val="00031ACB"/>
    <w:rsid w:val="000322D8"/>
    <w:rsid w:val="00032375"/>
    <w:rsid w:val="000326DD"/>
    <w:rsid w:val="000340E2"/>
    <w:rsid w:val="00034466"/>
    <w:rsid w:val="00034E82"/>
    <w:rsid w:val="00035976"/>
    <w:rsid w:val="00037509"/>
    <w:rsid w:val="00040A7B"/>
    <w:rsid w:val="000429CB"/>
    <w:rsid w:val="0004365B"/>
    <w:rsid w:val="0004458D"/>
    <w:rsid w:val="00045F5E"/>
    <w:rsid w:val="00046B31"/>
    <w:rsid w:val="00047C7D"/>
    <w:rsid w:val="00050233"/>
    <w:rsid w:val="00050361"/>
    <w:rsid w:val="00050DBA"/>
    <w:rsid w:val="000512B8"/>
    <w:rsid w:val="00051C4C"/>
    <w:rsid w:val="00051F7E"/>
    <w:rsid w:val="00051FFB"/>
    <w:rsid w:val="0005250F"/>
    <w:rsid w:val="00052C48"/>
    <w:rsid w:val="00054BA3"/>
    <w:rsid w:val="00054C57"/>
    <w:rsid w:val="00055122"/>
    <w:rsid w:val="00055856"/>
    <w:rsid w:val="0005634C"/>
    <w:rsid w:val="00056756"/>
    <w:rsid w:val="00056F3D"/>
    <w:rsid w:val="00057DE4"/>
    <w:rsid w:val="00060B0B"/>
    <w:rsid w:val="00060C77"/>
    <w:rsid w:val="0006126B"/>
    <w:rsid w:val="00061B85"/>
    <w:rsid w:val="000624BA"/>
    <w:rsid w:val="00063B9A"/>
    <w:rsid w:val="00063D96"/>
    <w:rsid w:val="0006437B"/>
    <w:rsid w:val="00064BF8"/>
    <w:rsid w:val="000652EA"/>
    <w:rsid w:val="00065CBF"/>
    <w:rsid w:val="000665D4"/>
    <w:rsid w:val="00066C19"/>
    <w:rsid w:val="00067736"/>
    <w:rsid w:val="000709EF"/>
    <w:rsid w:val="00070ACC"/>
    <w:rsid w:val="00070E68"/>
    <w:rsid w:val="000731FC"/>
    <w:rsid w:val="0007323C"/>
    <w:rsid w:val="00073742"/>
    <w:rsid w:val="000737CF"/>
    <w:rsid w:val="00073A75"/>
    <w:rsid w:val="00073BCC"/>
    <w:rsid w:val="000742F0"/>
    <w:rsid w:val="00074ED7"/>
    <w:rsid w:val="00076A96"/>
    <w:rsid w:val="00077A4C"/>
    <w:rsid w:val="00080243"/>
    <w:rsid w:val="000818AD"/>
    <w:rsid w:val="00082137"/>
    <w:rsid w:val="00082E0D"/>
    <w:rsid w:val="00083071"/>
    <w:rsid w:val="00084DF7"/>
    <w:rsid w:val="00084EA9"/>
    <w:rsid w:val="000853A9"/>
    <w:rsid w:val="000858F1"/>
    <w:rsid w:val="00087FF7"/>
    <w:rsid w:val="00090795"/>
    <w:rsid w:val="00091281"/>
    <w:rsid w:val="000919EF"/>
    <w:rsid w:val="00092159"/>
    <w:rsid w:val="0009450E"/>
    <w:rsid w:val="0009470C"/>
    <w:rsid w:val="00095121"/>
    <w:rsid w:val="000957CA"/>
    <w:rsid w:val="00095826"/>
    <w:rsid w:val="0009607D"/>
    <w:rsid w:val="0009643A"/>
    <w:rsid w:val="00096D31"/>
    <w:rsid w:val="000A002B"/>
    <w:rsid w:val="000A0709"/>
    <w:rsid w:val="000A0D54"/>
    <w:rsid w:val="000A1691"/>
    <w:rsid w:val="000A3660"/>
    <w:rsid w:val="000A4F96"/>
    <w:rsid w:val="000A56DD"/>
    <w:rsid w:val="000A5823"/>
    <w:rsid w:val="000A5CB6"/>
    <w:rsid w:val="000A5F59"/>
    <w:rsid w:val="000A5FB2"/>
    <w:rsid w:val="000A624B"/>
    <w:rsid w:val="000B04DE"/>
    <w:rsid w:val="000B06A7"/>
    <w:rsid w:val="000B0FE1"/>
    <w:rsid w:val="000B1214"/>
    <w:rsid w:val="000B167B"/>
    <w:rsid w:val="000B2E6A"/>
    <w:rsid w:val="000B3C5F"/>
    <w:rsid w:val="000B402D"/>
    <w:rsid w:val="000B4781"/>
    <w:rsid w:val="000B4C7E"/>
    <w:rsid w:val="000B55C7"/>
    <w:rsid w:val="000B6077"/>
    <w:rsid w:val="000B6162"/>
    <w:rsid w:val="000B62B6"/>
    <w:rsid w:val="000B6E3C"/>
    <w:rsid w:val="000B701D"/>
    <w:rsid w:val="000B780D"/>
    <w:rsid w:val="000B7B02"/>
    <w:rsid w:val="000B7F38"/>
    <w:rsid w:val="000C00CA"/>
    <w:rsid w:val="000C011A"/>
    <w:rsid w:val="000C0979"/>
    <w:rsid w:val="000C12EA"/>
    <w:rsid w:val="000C14AD"/>
    <w:rsid w:val="000C1ED1"/>
    <w:rsid w:val="000C2B82"/>
    <w:rsid w:val="000C4F80"/>
    <w:rsid w:val="000C57B3"/>
    <w:rsid w:val="000C5ECB"/>
    <w:rsid w:val="000C680D"/>
    <w:rsid w:val="000C75B7"/>
    <w:rsid w:val="000C792C"/>
    <w:rsid w:val="000D0C84"/>
    <w:rsid w:val="000D0F7B"/>
    <w:rsid w:val="000D1810"/>
    <w:rsid w:val="000D2709"/>
    <w:rsid w:val="000D3332"/>
    <w:rsid w:val="000D4731"/>
    <w:rsid w:val="000D5A7D"/>
    <w:rsid w:val="000D5C47"/>
    <w:rsid w:val="000D71AF"/>
    <w:rsid w:val="000E05CC"/>
    <w:rsid w:val="000E20C1"/>
    <w:rsid w:val="000E257D"/>
    <w:rsid w:val="000E4ACA"/>
    <w:rsid w:val="000E4D4B"/>
    <w:rsid w:val="000E5241"/>
    <w:rsid w:val="000E5705"/>
    <w:rsid w:val="000E5A8E"/>
    <w:rsid w:val="000E5F3A"/>
    <w:rsid w:val="000E6EDC"/>
    <w:rsid w:val="000E7418"/>
    <w:rsid w:val="000E7A01"/>
    <w:rsid w:val="000E7C2D"/>
    <w:rsid w:val="000E7F53"/>
    <w:rsid w:val="000F09E1"/>
    <w:rsid w:val="000F0C60"/>
    <w:rsid w:val="000F1C19"/>
    <w:rsid w:val="000F1E3E"/>
    <w:rsid w:val="000F1EB6"/>
    <w:rsid w:val="000F3305"/>
    <w:rsid w:val="000F4630"/>
    <w:rsid w:val="000F4CD3"/>
    <w:rsid w:val="000F4CF7"/>
    <w:rsid w:val="000F4E7C"/>
    <w:rsid w:val="000F5ED2"/>
    <w:rsid w:val="000F7410"/>
    <w:rsid w:val="00100C33"/>
    <w:rsid w:val="00100F46"/>
    <w:rsid w:val="0010136C"/>
    <w:rsid w:val="001023A4"/>
    <w:rsid w:val="00102EFF"/>
    <w:rsid w:val="00103199"/>
    <w:rsid w:val="001033E2"/>
    <w:rsid w:val="001047BF"/>
    <w:rsid w:val="00104E92"/>
    <w:rsid w:val="00105DE9"/>
    <w:rsid w:val="00105E12"/>
    <w:rsid w:val="00106870"/>
    <w:rsid w:val="00106D65"/>
    <w:rsid w:val="00106F88"/>
    <w:rsid w:val="0011077F"/>
    <w:rsid w:val="00110DB4"/>
    <w:rsid w:val="00113912"/>
    <w:rsid w:val="00114080"/>
    <w:rsid w:val="0011420C"/>
    <w:rsid w:val="00116943"/>
    <w:rsid w:val="001176F5"/>
    <w:rsid w:val="00120CE3"/>
    <w:rsid w:val="001219B2"/>
    <w:rsid w:val="00122605"/>
    <w:rsid w:val="001227C7"/>
    <w:rsid w:val="001229DB"/>
    <w:rsid w:val="00122AC0"/>
    <w:rsid w:val="00122D0A"/>
    <w:rsid w:val="00123B71"/>
    <w:rsid w:val="001258ED"/>
    <w:rsid w:val="00126082"/>
    <w:rsid w:val="001273D2"/>
    <w:rsid w:val="001274E6"/>
    <w:rsid w:val="001302F5"/>
    <w:rsid w:val="00130678"/>
    <w:rsid w:val="00130B0B"/>
    <w:rsid w:val="00130BFA"/>
    <w:rsid w:val="00130E13"/>
    <w:rsid w:val="00131579"/>
    <w:rsid w:val="001320EC"/>
    <w:rsid w:val="00132306"/>
    <w:rsid w:val="00132FC1"/>
    <w:rsid w:val="00133025"/>
    <w:rsid w:val="00133158"/>
    <w:rsid w:val="00133B05"/>
    <w:rsid w:val="0013430F"/>
    <w:rsid w:val="001344D6"/>
    <w:rsid w:val="00135031"/>
    <w:rsid w:val="00135D11"/>
    <w:rsid w:val="00135D3A"/>
    <w:rsid w:val="00136994"/>
    <w:rsid w:val="00137A2B"/>
    <w:rsid w:val="00140824"/>
    <w:rsid w:val="00140BDE"/>
    <w:rsid w:val="00141264"/>
    <w:rsid w:val="001437DA"/>
    <w:rsid w:val="0014390F"/>
    <w:rsid w:val="0014439E"/>
    <w:rsid w:val="001458D4"/>
    <w:rsid w:val="001461F0"/>
    <w:rsid w:val="001466B8"/>
    <w:rsid w:val="00150322"/>
    <w:rsid w:val="0015086E"/>
    <w:rsid w:val="0015096C"/>
    <w:rsid w:val="00151104"/>
    <w:rsid w:val="00151688"/>
    <w:rsid w:val="001519C2"/>
    <w:rsid w:val="001527BD"/>
    <w:rsid w:val="00153C16"/>
    <w:rsid w:val="00153EA3"/>
    <w:rsid w:val="0015417B"/>
    <w:rsid w:val="00154AAA"/>
    <w:rsid w:val="001551C4"/>
    <w:rsid w:val="00157064"/>
    <w:rsid w:val="00157E43"/>
    <w:rsid w:val="00160DBF"/>
    <w:rsid w:val="001617E6"/>
    <w:rsid w:val="001628F4"/>
    <w:rsid w:val="001635BF"/>
    <w:rsid w:val="00163D88"/>
    <w:rsid w:val="00166364"/>
    <w:rsid w:val="001701CE"/>
    <w:rsid w:val="00170244"/>
    <w:rsid w:val="0017046E"/>
    <w:rsid w:val="001704B4"/>
    <w:rsid w:val="00170E50"/>
    <w:rsid w:val="001721A9"/>
    <w:rsid w:val="001729C7"/>
    <w:rsid w:val="00173B0B"/>
    <w:rsid w:val="001747EB"/>
    <w:rsid w:val="00174F8B"/>
    <w:rsid w:val="00175024"/>
    <w:rsid w:val="00176955"/>
    <w:rsid w:val="0017711F"/>
    <w:rsid w:val="00177154"/>
    <w:rsid w:val="00177540"/>
    <w:rsid w:val="00180176"/>
    <w:rsid w:val="00180654"/>
    <w:rsid w:val="00181458"/>
    <w:rsid w:val="00183110"/>
    <w:rsid w:val="001843E0"/>
    <w:rsid w:val="001849E8"/>
    <w:rsid w:val="00185380"/>
    <w:rsid w:val="001867DD"/>
    <w:rsid w:val="00187042"/>
    <w:rsid w:val="0018740B"/>
    <w:rsid w:val="0018752B"/>
    <w:rsid w:val="00190B9A"/>
    <w:rsid w:val="00190F12"/>
    <w:rsid w:val="00190F3E"/>
    <w:rsid w:val="00190F91"/>
    <w:rsid w:val="00193B8C"/>
    <w:rsid w:val="00193D0A"/>
    <w:rsid w:val="00193E45"/>
    <w:rsid w:val="00194623"/>
    <w:rsid w:val="001962E5"/>
    <w:rsid w:val="00196534"/>
    <w:rsid w:val="001966DC"/>
    <w:rsid w:val="00197ABC"/>
    <w:rsid w:val="00197BFD"/>
    <w:rsid w:val="001A014D"/>
    <w:rsid w:val="001A03C2"/>
    <w:rsid w:val="001A0BA1"/>
    <w:rsid w:val="001A155D"/>
    <w:rsid w:val="001A1980"/>
    <w:rsid w:val="001A1B0A"/>
    <w:rsid w:val="001A1C94"/>
    <w:rsid w:val="001A2733"/>
    <w:rsid w:val="001A2C71"/>
    <w:rsid w:val="001A3122"/>
    <w:rsid w:val="001A31A3"/>
    <w:rsid w:val="001A31D9"/>
    <w:rsid w:val="001A373A"/>
    <w:rsid w:val="001A38C5"/>
    <w:rsid w:val="001A3E0D"/>
    <w:rsid w:val="001A4733"/>
    <w:rsid w:val="001A48C2"/>
    <w:rsid w:val="001A658B"/>
    <w:rsid w:val="001A6F5E"/>
    <w:rsid w:val="001B2F3F"/>
    <w:rsid w:val="001B3364"/>
    <w:rsid w:val="001B3AE1"/>
    <w:rsid w:val="001B4D73"/>
    <w:rsid w:val="001B5294"/>
    <w:rsid w:val="001B55A8"/>
    <w:rsid w:val="001B59CD"/>
    <w:rsid w:val="001B6E63"/>
    <w:rsid w:val="001B7197"/>
    <w:rsid w:val="001B76DC"/>
    <w:rsid w:val="001C1030"/>
    <w:rsid w:val="001C1690"/>
    <w:rsid w:val="001C20C2"/>
    <w:rsid w:val="001C2240"/>
    <w:rsid w:val="001C2F7E"/>
    <w:rsid w:val="001C37AD"/>
    <w:rsid w:val="001C3A08"/>
    <w:rsid w:val="001C4565"/>
    <w:rsid w:val="001C4695"/>
    <w:rsid w:val="001C4916"/>
    <w:rsid w:val="001C5AAC"/>
    <w:rsid w:val="001C6C27"/>
    <w:rsid w:val="001D05CF"/>
    <w:rsid w:val="001D10D4"/>
    <w:rsid w:val="001D28EF"/>
    <w:rsid w:val="001D31BD"/>
    <w:rsid w:val="001D3606"/>
    <w:rsid w:val="001D368F"/>
    <w:rsid w:val="001D4608"/>
    <w:rsid w:val="001D46B8"/>
    <w:rsid w:val="001D7BCE"/>
    <w:rsid w:val="001D7C3A"/>
    <w:rsid w:val="001E0913"/>
    <w:rsid w:val="001E0BDC"/>
    <w:rsid w:val="001E1B86"/>
    <w:rsid w:val="001E2394"/>
    <w:rsid w:val="001E263D"/>
    <w:rsid w:val="001E4AEF"/>
    <w:rsid w:val="001E508F"/>
    <w:rsid w:val="001E6263"/>
    <w:rsid w:val="001E6A0E"/>
    <w:rsid w:val="001E73E7"/>
    <w:rsid w:val="001E7739"/>
    <w:rsid w:val="001E7BA9"/>
    <w:rsid w:val="001E7F9D"/>
    <w:rsid w:val="001F01E4"/>
    <w:rsid w:val="001F06A3"/>
    <w:rsid w:val="001F1D73"/>
    <w:rsid w:val="001F2AD9"/>
    <w:rsid w:val="001F2CCD"/>
    <w:rsid w:val="001F3D23"/>
    <w:rsid w:val="001F46F6"/>
    <w:rsid w:val="001F6522"/>
    <w:rsid w:val="001F6EB3"/>
    <w:rsid w:val="001F741C"/>
    <w:rsid w:val="00200144"/>
    <w:rsid w:val="00200D10"/>
    <w:rsid w:val="0020184A"/>
    <w:rsid w:val="00202A9C"/>
    <w:rsid w:val="00202D8B"/>
    <w:rsid w:val="00203BD0"/>
    <w:rsid w:val="00203E97"/>
    <w:rsid w:val="0020430A"/>
    <w:rsid w:val="00205A8E"/>
    <w:rsid w:val="00205BB5"/>
    <w:rsid w:val="00205D00"/>
    <w:rsid w:val="002063D3"/>
    <w:rsid w:val="002063F7"/>
    <w:rsid w:val="00207562"/>
    <w:rsid w:val="00207C2B"/>
    <w:rsid w:val="0021027D"/>
    <w:rsid w:val="00211453"/>
    <w:rsid w:val="00212557"/>
    <w:rsid w:val="00212939"/>
    <w:rsid w:val="00212A2D"/>
    <w:rsid w:val="00212A56"/>
    <w:rsid w:val="00212CD5"/>
    <w:rsid w:val="002138D2"/>
    <w:rsid w:val="002142AA"/>
    <w:rsid w:val="00214986"/>
    <w:rsid w:val="00216B1A"/>
    <w:rsid w:val="00220178"/>
    <w:rsid w:val="00222AB4"/>
    <w:rsid w:val="00223057"/>
    <w:rsid w:val="0022517B"/>
    <w:rsid w:val="00225572"/>
    <w:rsid w:val="002256B8"/>
    <w:rsid w:val="00225DEA"/>
    <w:rsid w:val="00226801"/>
    <w:rsid w:val="002276DB"/>
    <w:rsid w:val="00230877"/>
    <w:rsid w:val="00232459"/>
    <w:rsid w:val="00232493"/>
    <w:rsid w:val="00232B48"/>
    <w:rsid w:val="00233211"/>
    <w:rsid w:val="0023394F"/>
    <w:rsid w:val="00233AF2"/>
    <w:rsid w:val="00236596"/>
    <w:rsid w:val="00237104"/>
    <w:rsid w:val="00241669"/>
    <w:rsid w:val="002421F2"/>
    <w:rsid w:val="002425F2"/>
    <w:rsid w:val="00242AC6"/>
    <w:rsid w:val="00242B23"/>
    <w:rsid w:val="00242E63"/>
    <w:rsid w:val="00242F09"/>
    <w:rsid w:val="00243B34"/>
    <w:rsid w:val="00244625"/>
    <w:rsid w:val="00246A60"/>
    <w:rsid w:val="00246F2E"/>
    <w:rsid w:val="00247909"/>
    <w:rsid w:val="002504AC"/>
    <w:rsid w:val="002507F1"/>
    <w:rsid w:val="00250C94"/>
    <w:rsid w:val="002519E6"/>
    <w:rsid w:val="00251BC2"/>
    <w:rsid w:val="00254344"/>
    <w:rsid w:val="002561BE"/>
    <w:rsid w:val="00257AB1"/>
    <w:rsid w:val="00257D40"/>
    <w:rsid w:val="0026076C"/>
    <w:rsid w:val="0026079C"/>
    <w:rsid w:val="00260AF1"/>
    <w:rsid w:val="002611C6"/>
    <w:rsid w:val="002614E8"/>
    <w:rsid w:val="00261A1E"/>
    <w:rsid w:val="0026297D"/>
    <w:rsid w:val="00263586"/>
    <w:rsid w:val="002636D5"/>
    <w:rsid w:val="0026396A"/>
    <w:rsid w:val="002647F8"/>
    <w:rsid w:val="00264A87"/>
    <w:rsid w:val="002665BC"/>
    <w:rsid w:val="002700E1"/>
    <w:rsid w:val="00270CD8"/>
    <w:rsid w:val="00271C14"/>
    <w:rsid w:val="0027289E"/>
    <w:rsid w:val="00272C86"/>
    <w:rsid w:val="0027305E"/>
    <w:rsid w:val="00273AEE"/>
    <w:rsid w:val="0027458B"/>
    <w:rsid w:val="002755B9"/>
    <w:rsid w:val="00276A2F"/>
    <w:rsid w:val="002772DC"/>
    <w:rsid w:val="00277A00"/>
    <w:rsid w:val="00280A65"/>
    <w:rsid w:val="0028163B"/>
    <w:rsid w:val="00281FDE"/>
    <w:rsid w:val="00282906"/>
    <w:rsid w:val="0028390B"/>
    <w:rsid w:val="00283CBE"/>
    <w:rsid w:val="00283D4C"/>
    <w:rsid w:val="00283EE0"/>
    <w:rsid w:val="00284692"/>
    <w:rsid w:val="00285CFC"/>
    <w:rsid w:val="00285FF6"/>
    <w:rsid w:val="002860FE"/>
    <w:rsid w:val="002865E8"/>
    <w:rsid w:val="0029010E"/>
    <w:rsid w:val="0029162A"/>
    <w:rsid w:val="00291FAF"/>
    <w:rsid w:val="0029284B"/>
    <w:rsid w:val="002928EF"/>
    <w:rsid w:val="00292A7C"/>
    <w:rsid w:val="00293332"/>
    <w:rsid w:val="00294276"/>
    <w:rsid w:val="0029582B"/>
    <w:rsid w:val="00295DBE"/>
    <w:rsid w:val="00295F35"/>
    <w:rsid w:val="00296170"/>
    <w:rsid w:val="0029696A"/>
    <w:rsid w:val="00297200"/>
    <w:rsid w:val="0029755F"/>
    <w:rsid w:val="002A05B0"/>
    <w:rsid w:val="002A2108"/>
    <w:rsid w:val="002A2280"/>
    <w:rsid w:val="002A2367"/>
    <w:rsid w:val="002A2B73"/>
    <w:rsid w:val="002A3225"/>
    <w:rsid w:val="002A408D"/>
    <w:rsid w:val="002A5005"/>
    <w:rsid w:val="002A68F6"/>
    <w:rsid w:val="002A72AC"/>
    <w:rsid w:val="002A7E93"/>
    <w:rsid w:val="002B07CF"/>
    <w:rsid w:val="002B1432"/>
    <w:rsid w:val="002B1844"/>
    <w:rsid w:val="002B1BF8"/>
    <w:rsid w:val="002B33CB"/>
    <w:rsid w:val="002B3FBF"/>
    <w:rsid w:val="002B4722"/>
    <w:rsid w:val="002B4F61"/>
    <w:rsid w:val="002B596E"/>
    <w:rsid w:val="002C0287"/>
    <w:rsid w:val="002C23A5"/>
    <w:rsid w:val="002C2ADB"/>
    <w:rsid w:val="002C42F6"/>
    <w:rsid w:val="002C4A57"/>
    <w:rsid w:val="002C53BB"/>
    <w:rsid w:val="002C594B"/>
    <w:rsid w:val="002C61EB"/>
    <w:rsid w:val="002C6251"/>
    <w:rsid w:val="002C7E8E"/>
    <w:rsid w:val="002D0606"/>
    <w:rsid w:val="002D0AD7"/>
    <w:rsid w:val="002D0BCD"/>
    <w:rsid w:val="002D0E3D"/>
    <w:rsid w:val="002D1776"/>
    <w:rsid w:val="002D2DD8"/>
    <w:rsid w:val="002D3987"/>
    <w:rsid w:val="002D39A2"/>
    <w:rsid w:val="002D39D0"/>
    <w:rsid w:val="002D4059"/>
    <w:rsid w:val="002D4FF9"/>
    <w:rsid w:val="002D5444"/>
    <w:rsid w:val="002D544E"/>
    <w:rsid w:val="002D64E2"/>
    <w:rsid w:val="002D6D12"/>
    <w:rsid w:val="002D6D3A"/>
    <w:rsid w:val="002D7F13"/>
    <w:rsid w:val="002E0388"/>
    <w:rsid w:val="002E1CA2"/>
    <w:rsid w:val="002E34E3"/>
    <w:rsid w:val="002E3E10"/>
    <w:rsid w:val="002E4749"/>
    <w:rsid w:val="002E499A"/>
    <w:rsid w:val="002E6E3B"/>
    <w:rsid w:val="002E7FB7"/>
    <w:rsid w:val="002F0AF9"/>
    <w:rsid w:val="002F1D36"/>
    <w:rsid w:val="002F25B3"/>
    <w:rsid w:val="002F29C4"/>
    <w:rsid w:val="002F3C5D"/>
    <w:rsid w:val="002F49B5"/>
    <w:rsid w:val="002F4DE5"/>
    <w:rsid w:val="002F508F"/>
    <w:rsid w:val="002F5C9B"/>
    <w:rsid w:val="002F603B"/>
    <w:rsid w:val="002F6BB9"/>
    <w:rsid w:val="003001B1"/>
    <w:rsid w:val="00300600"/>
    <w:rsid w:val="003008B7"/>
    <w:rsid w:val="0030187C"/>
    <w:rsid w:val="003020FF"/>
    <w:rsid w:val="003021C9"/>
    <w:rsid w:val="0030268F"/>
    <w:rsid w:val="00303671"/>
    <w:rsid w:val="003040B3"/>
    <w:rsid w:val="00305709"/>
    <w:rsid w:val="00305824"/>
    <w:rsid w:val="0030632C"/>
    <w:rsid w:val="00306D67"/>
    <w:rsid w:val="00310439"/>
    <w:rsid w:val="00310573"/>
    <w:rsid w:val="00310B92"/>
    <w:rsid w:val="00311496"/>
    <w:rsid w:val="00311677"/>
    <w:rsid w:val="0031209C"/>
    <w:rsid w:val="00312FD7"/>
    <w:rsid w:val="00313002"/>
    <w:rsid w:val="00314697"/>
    <w:rsid w:val="00315D46"/>
    <w:rsid w:val="003161FF"/>
    <w:rsid w:val="00316AB1"/>
    <w:rsid w:val="003203FF"/>
    <w:rsid w:val="0032205F"/>
    <w:rsid w:val="00324119"/>
    <w:rsid w:val="00324CC8"/>
    <w:rsid w:val="00325357"/>
    <w:rsid w:val="00326208"/>
    <w:rsid w:val="00326451"/>
    <w:rsid w:val="00326CC6"/>
    <w:rsid w:val="00326DAE"/>
    <w:rsid w:val="00327316"/>
    <w:rsid w:val="0033012C"/>
    <w:rsid w:val="0033055D"/>
    <w:rsid w:val="003314FC"/>
    <w:rsid w:val="00331992"/>
    <w:rsid w:val="0033272F"/>
    <w:rsid w:val="003338DC"/>
    <w:rsid w:val="00333A94"/>
    <w:rsid w:val="00334031"/>
    <w:rsid w:val="00334739"/>
    <w:rsid w:val="003347A8"/>
    <w:rsid w:val="003357B5"/>
    <w:rsid w:val="003357EB"/>
    <w:rsid w:val="0033624B"/>
    <w:rsid w:val="003366FA"/>
    <w:rsid w:val="00336A86"/>
    <w:rsid w:val="00336CFF"/>
    <w:rsid w:val="00337008"/>
    <w:rsid w:val="003372AB"/>
    <w:rsid w:val="0033764F"/>
    <w:rsid w:val="0034099E"/>
    <w:rsid w:val="00340D61"/>
    <w:rsid w:val="003411A2"/>
    <w:rsid w:val="00343A26"/>
    <w:rsid w:val="0034472D"/>
    <w:rsid w:val="00346010"/>
    <w:rsid w:val="0034688C"/>
    <w:rsid w:val="00346A19"/>
    <w:rsid w:val="00346A8D"/>
    <w:rsid w:val="00350309"/>
    <w:rsid w:val="00350CE1"/>
    <w:rsid w:val="003510C2"/>
    <w:rsid w:val="0035235E"/>
    <w:rsid w:val="003523C4"/>
    <w:rsid w:val="00352AEF"/>
    <w:rsid w:val="00353A60"/>
    <w:rsid w:val="003550AC"/>
    <w:rsid w:val="00356189"/>
    <w:rsid w:val="003565EA"/>
    <w:rsid w:val="003606EA"/>
    <w:rsid w:val="00360806"/>
    <w:rsid w:val="00360A62"/>
    <w:rsid w:val="00360E5F"/>
    <w:rsid w:val="00361122"/>
    <w:rsid w:val="0036227B"/>
    <w:rsid w:val="0036510B"/>
    <w:rsid w:val="003651C8"/>
    <w:rsid w:val="00366AB7"/>
    <w:rsid w:val="00366F1C"/>
    <w:rsid w:val="003678B6"/>
    <w:rsid w:val="00367949"/>
    <w:rsid w:val="0037194E"/>
    <w:rsid w:val="00371C07"/>
    <w:rsid w:val="00371CB0"/>
    <w:rsid w:val="00372940"/>
    <w:rsid w:val="0037338D"/>
    <w:rsid w:val="00373C1D"/>
    <w:rsid w:val="00374BCF"/>
    <w:rsid w:val="00375143"/>
    <w:rsid w:val="0037541D"/>
    <w:rsid w:val="0037774C"/>
    <w:rsid w:val="00381078"/>
    <w:rsid w:val="003813DC"/>
    <w:rsid w:val="0038363D"/>
    <w:rsid w:val="00383A50"/>
    <w:rsid w:val="00383C61"/>
    <w:rsid w:val="00384010"/>
    <w:rsid w:val="003842A7"/>
    <w:rsid w:val="00384428"/>
    <w:rsid w:val="003850C1"/>
    <w:rsid w:val="00385510"/>
    <w:rsid w:val="00385CF8"/>
    <w:rsid w:val="003900E5"/>
    <w:rsid w:val="00390C47"/>
    <w:rsid w:val="00391117"/>
    <w:rsid w:val="00391797"/>
    <w:rsid w:val="00391C4B"/>
    <w:rsid w:val="00392682"/>
    <w:rsid w:val="00393A2E"/>
    <w:rsid w:val="00393BC7"/>
    <w:rsid w:val="003948D6"/>
    <w:rsid w:val="0039498E"/>
    <w:rsid w:val="003961F2"/>
    <w:rsid w:val="003976C8"/>
    <w:rsid w:val="003A02E8"/>
    <w:rsid w:val="003A2126"/>
    <w:rsid w:val="003A24DE"/>
    <w:rsid w:val="003A2766"/>
    <w:rsid w:val="003A41C5"/>
    <w:rsid w:val="003A4FFD"/>
    <w:rsid w:val="003A50DD"/>
    <w:rsid w:val="003A6CE9"/>
    <w:rsid w:val="003A7836"/>
    <w:rsid w:val="003B03D7"/>
    <w:rsid w:val="003B2DB0"/>
    <w:rsid w:val="003B32DB"/>
    <w:rsid w:val="003B5781"/>
    <w:rsid w:val="003B710D"/>
    <w:rsid w:val="003B75EA"/>
    <w:rsid w:val="003C01BD"/>
    <w:rsid w:val="003C1D42"/>
    <w:rsid w:val="003C22E5"/>
    <w:rsid w:val="003C2D3D"/>
    <w:rsid w:val="003C3EE8"/>
    <w:rsid w:val="003C46F1"/>
    <w:rsid w:val="003C4D04"/>
    <w:rsid w:val="003C5441"/>
    <w:rsid w:val="003C6A9A"/>
    <w:rsid w:val="003C781B"/>
    <w:rsid w:val="003D076D"/>
    <w:rsid w:val="003D1575"/>
    <w:rsid w:val="003D3D1F"/>
    <w:rsid w:val="003D4A36"/>
    <w:rsid w:val="003D4ACF"/>
    <w:rsid w:val="003D51F2"/>
    <w:rsid w:val="003D529A"/>
    <w:rsid w:val="003D58DD"/>
    <w:rsid w:val="003D656D"/>
    <w:rsid w:val="003D65B5"/>
    <w:rsid w:val="003E08DF"/>
    <w:rsid w:val="003E0DD2"/>
    <w:rsid w:val="003E100B"/>
    <w:rsid w:val="003E10A4"/>
    <w:rsid w:val="003E204A"/>
    <w:rsid w:val="003E4441"/>
    <w:rsid w:val="003E55CB"/>
    <w:rsid w:val="003E6FEB"/>
    <w:rsid w:val="003F0377"/>
    <w:rsid w:val="003F075D"/>
    <w:rsid w:val="003F0908"/>
    <w:rsid w:val="003F2047"/>
    <w:rsid w:val="003F208F"/>
    <w:rsid w:val="003F24F5"/>
    <w:rsid w:val="003F410E"/>
    <w:rsid w:val="003F4404"/>
    <w:rsid w:val="003F6336"/>
    <w:rsid w:val="003F68A2"/>
    <w:rsid w:val="003F6A1B"/>
    <w:rsid w:val="003F6B24"/>
    <w:rsid w:val="003F71AE"/>
    <w:rsid w:val="004002C7"/>
    <w:rsid w:val="00400D8C"/>
    <w:rsid w:val="00401E74"/>
    <w:rsid w:val="0040235E"/>
    <w:rsid w:val="0040238D"/>
    <w:rsid w:val="004037FC"/>
    <w:rsid w:val="0040388C"/>
    <w:rsid w:val="0040516C"/>
    <w:rsid w:val="0040655C"/>
    <w:rsid w:val="00406B7A"/>
    <w:rsid w:val="00407668"/>
    <w:rsid w:val="004076CE"/>
    <w:rsid w:val="00407EAF"/>
    <w:rsid w:val="00410424"/>
    <w:rsid w:val="00410BBF"/>
    <w:rsid w:val="004111B7"/>
    <w:rsid w:val="004121D8"/>
    <w:rsid w:val="00413175"/>
    <w:rsid w:val="00415D41"/>
    <w:rsid w:val="00415ECC"/>
    <w:rsid w:val="00415F5B"/>
    <w:rsid w:val="00416846"/>
    <w:rsid w:val="00416B69"/>
    <w:rsid w:val="00417729"/>
    <w:rsid w:val="00417826"/>
    <w:rsid w:val="00417A79"/>
    <w:rsid w:val="004208FC"/>
    <w:rsid w:val="004209A3"/>
    <w:rsid w:val="00420D93"/>
    <w:rsid w:val="00421167"/>
    <w:rsid w:val="00421295"/>
    <w:rsid w:val="00421BC0"/>
    <w:rsid w:val="00423877"/>
    <w:rsid w:val="004248DA"/>
    <w:rsid w:val="00424A8A"/>
    <w:rsid w:val="0042503A"/>
    <w:rsid w:val="004253FF"/>
    <w:rsid w:val="0042572A"/>
    <w:rsid w:val="004259C9"/>
    <w:rsid w:val="00426084"/>
    <w:rsid w:val="0042659C"/>
    <w:rsid w:val="00426A81"/>
    <w:rsid w:val="00426EAE"/>
    <w:rsid w:val="00426F6D"/>
    <w:rsid w:val="0042784E"/>
    <w:rsid w:val="00430171"/>
    <w:rsid w:val="00430B84"/>
    <w:rsid w:val="00432115"/>
    <w:rsid w:val="00432681"/>
    <w:rsid w:val="00432D56"/>
    <w:rsid w:val="00432DE9"/>
    <w:rsid w:val="00433136"/>
    <w:rsid w:val="004341FF"/>
    <w:rsid w:val="00435C92"/>
    <w:rsid w:val="004402A2"/>
    <w:rsid w:val="0044076D"/>
    <w:rsid w:val="0044196E"/>
    <w:rsid w:val="00442B26"/>
    <w:rsid w:val="00442E49"/>
    <w:rsid w:val="004431C9"/>
    <w:rsid w:val="0044367C"/>
    <w:rsid w:val="00445193"/>
    <w:rsid w:val="00445308"/>
    <w:rsid w:val="00445A03"/>
    <w:rsid w:val="00446ACC"/>
    <w:rsid w:val="00447BD0"/>
    <w:rsid w:val="00447D67"/>
    <w:rsid w:val="00450D87"/>
    <w:rsid w:val="00451143"/>
    <w:rsid w:val="00451214"/>
    <w:rsid w:val="0045155E"/>
    <w:rsid w:val="00451898"/>
    <w:rsid w:val="004522C5"/>
    <w:rsid w:val="00452BCA"/>
    <w:rsid w:val="00453063"/>
    <w:rsid w:val="00453D2B"/>
    <w:rsid w:val="004540E7"/>
    <w:rsid w:val="00454139"/>
    <w:rsid w:val="004548C4"/>
    <w:rsid w:val="00454905"/>
    <w:rsid w:val="00454A63"/>
    <w:rsid w:val="00454B3F"/>
    <w:rsid w:val="00454FE3"/>
    <w:rsid w:val="00455D03"/>
    <w:rsid w:val="004568AF"/>
    <w:rsid w:val="00462232"/>
    <w:rsid w:val="00462253"/>
    <w:rsid w:val="00465E43"/>
    <w:rsid w:val="00465FD2"/>
    <w:rsid w:val="00467B5D"/>
    <w:rsid w:val="004710A2"/>
    <w:rsid w:val="004713B8"/>
    <w:rsid w:val="004718D0"/>
    <w:rsid w:val="00472597"/>
    <w:rsid w:val="004753E6"/>
    <w:rsid w:val="00476F6F"/>
    <w:rsid w:val="0047710E"/>
    <w:rsid w:val="004777C9"/>
    <w:rsid w:val="004777CA"/>
    <w:rsid w:val="00480A9D"/>
    <w:rsid w:val="00481F66"/>
    <w:rsid w:val="00483473"/>
    <w:rsid w:val="00483A49"/>
    <w:rsid w:val="00484B04"/>
    <w:rsid w:val="004854DE"/>
    <w:rsid w:val="00485B22"/>
    <w:rsid w:val="00486648"/>
    <w:rsid w:val="00490A3D"/>
    <w:rsid w:val="00491867"/>
    <w:rsid w:val="00491EB4"/>
    <w:rsid w:val="0049290C"/>
    <w:rsid w:val="00494437"/>
    <w:rsid w:val="004946CD"/>
    <w:rsid w:val="00494CEF"/>
    <w:rsid w:val="0049531A"/>
    <w:rsid w:val="00495422"/>
    <w:rsid w:val="00495EC2"/>
    <w:rsid w:val="0049625B"/>
    <w:rsid w:val="004A09EA"/>
    <w:rsid w:val="004A1362"/>
    <w:rsid w:val="004A1EF0"/>
    <w:rsid w:val="004A28CF"/>
    <w:rsid w:val="004A2B90"/>
    <w:rsid w:val="004A3689"/>
    <w:rsid w:val="004A4F24"/>
    <w:rsid w:val="004A5046"/>
    <w:rsid w:val="004A577D"/>
    <w:rsid w:val="004A602E"/>
    <w:rsid w:val="004A60B3"/>
    <w:rsid w:val="004A618D"/>
    <w:rsid w:val="004A7B8E"/>
    <w:rsid w:val="004A7F31"/>
    <w:rsid w:val="004B147A"/>
    <w:rsid w:val="004B316F"/>
    <w:rsid w:val="004B3285"/>
    <w:rsid w:val="004B3664"/>
    <w:rsid w:val="004B36EA"/>
    <w:rsid w:val="004B3A6C"/>
    <w:rsid w:val="004B4362"/>
    <w:rsid w:val="004B44E7"/>
    <w:rsid w:val="004B5E7D"/>
    <w:rsid w:val="004B76D0"/>
    <w:rsid w:val="004B7A5E"/>
    <w:rsid w:val="004B7C51"/>
    <w:rsid w:val="004C00B1"/>
    <w:rsid w:val="004C0E6E"/>
    <w:rsid w:val="004C0E9F"/>
    <w:rsid w:val="004C1DB6"/>
    <w:rsid w:val="004C26E2"/>
    <w:rsid w:val="004C42E4"/>
    <w:rsid w:val="004C4D4A"/>
    <w:rsid w:val="004C546E"/>
    <w:rsid w:val="004C6A73"/>
    <w:rsid w:val="004C7CF5"/>
    <w:rsid w:val="004D06F7"/>
    <w:rsid w:val="004D0F6D"/>
    <w:rsid w:val="004D26D6"/>
    <w:rsid w:val="004D28F2"/>
    <w:rsid w:val="004D31F6"/>
    <w:rsid w:val="004D3C51"/>
    <w:rsid w:val="004D4A1D"/>
    <w:rsid w:val="004D656D"/>
    <w:rsid w:val="004E1DE0"/>
    <w:rsid w:val="004E20CD"/>
    <w:rsid w:val="004E2B3F"/>
    <w:rsid w:val="004E3C2D"/>
    <w:rsid w:val="004E4B43"/>
    <w:rsid w:val="004E5924"/>
    <w:rsid w:val="004E7316"/>
    <w:rsid w:val="004E746A"/>
    <w:rsid w:val="004E79DE"/>
    <w:rsid w:val="004F0671"/>
    <w:rsid w:val="004F3252"/>
    <w:rsid w:val="004F3312"/>
    <w:rsid w:val="004F3B0D"/>
    <w:rsid w:val="004F4105"/>
    <w:rsid w:val="004F425D"/>
    <w:rsid w:val="004F4382"/>
    <w:rsid w:val="004F4689"/>
    <w:rsid w:val="004F48CF"/>
    <w:rsid w:val="004F7756"/>
    <w:rsid w:val="0050093F"/>
    <w:rsid w:val="00501687"/>
    <w:rsid w:val="0050252D"/>
    <w:rsid w:val="00503A4C"/>
    <w:rsid w:val="00503D85"/>
    <w:rsid w:val="00504DE2"/>
    <w:rsid w:val="00505DD3"/>
    <w:rsid w:val="00506EC7"/>
    <w:rsid w:val="00506F59"/>
    <w:rsid w:val="0050741B"/>
    <w:rsid w:val="00507E4F"/>
    <w:rsid w:val="0051240D"/>
    <w:rsid w:val="005126E8"/>
    <w:rsid w:val="00512D20"/>
    <w:rsid w:val="00513683"/>
    <w:rsid w:val="00514FD8"/>
    <w:rsid w:val="005159F8"/>
    <w:rsid w:val="00515FB9"/>
    <w:rsid w:val="00516164"/>
    <w:rsid w:val="00517243"/>
    <w:rsid w:val="005175BA"/>
    <w:rsid w:val="00517B13"/>
    <w:rsid w:val="005201F8"/>
    <w:rsid w:val="0052038D"/>
    <w:rsid w:val="0052075C"/>
    <w:rsid w:val="00520AB6"/>
    <w:rsid w:val="00520C86"/>
    <w:rsid w:val="005215CF"/>
    <w:rsid w:val="0052189F"/>
    <w:rsid w:val="00522294"/>
    <w:rsid w:val="0052295B"/>
    <w:rsid w:val="00522A1E"/>
    <w:rsid w:val="00522B0D"/>
    <w:rsid w:val="00522E9B"/>
    <w:rsid w:val="005231C9"/>
    <w:rsid w:val="00523C87"/>
    <w:rsid w:val="0052453A"/>
    <w:rsid w:val="00524C0C"/>
    <w:rsid w:val="00526B28"/>
    <w:rsid w:val="00527C0A"/>
    <w:rsid w:val="005303B2"/>
    <w:rsid w:val="00531ECC"/>
    <w:rsid w:val="005322B9"/>
    <w:rsid w:val="00534707"/>
    <w:rsid w:val="00534BA3"/>
    <w:rsid w:val="00535576"/>
    <w:rsid w:val="00535AAA"/>
    <w:rsid w:val="00536325"/>
    <w:rsid w:val="0053753F"/>
    <w:rsid w:val="00540255"/>
    <w:rsid w:val="00540CDF"/>
    <w:rsid w:val="005415B7"/>
    <w:rsid w:val="005418AE"/>
    <w:rsid w:val="00541E5B"/>
    <w:rsid w:val="00543CCD"/>
    <w:rsid w:val="005440BE"/>
    <w:rsid w:val="00545BF1"/>
    <w:rsid w:val="0054699E"/>
    <w:rsid w:val="00546E15"/>
    <w:rsid w:val="00550D8F"/>
    <w:rsid w:val="00552D6F"/>
    <w:rsid w:val="005531DC"/>
    <w:rsid w:val="00554F11"/>
    <w:rsid w:val="0055625E"/>
    <w:rsid w:val="00556503"/>
    <w:rsid w:val="005609FF"/>
    <w:rsid w:val="00560F79"/>
    <w:rsid w:val="005610EB"/>
    <w:rsid w:val="00561993"/>
    <w:rsid w:val="00564441"/>
    <w:rsid w:val="00564F8E"/>
    <w:rsid w:val="005651D8"/>
    <w:rsid w:val="005652DE"/>
    <w:rsid w:val="005657B3"/>
    <w:rsid w:val="005705DB"/>
    <w:rsid w:val="00570E68"/>
    <w:rsid w:val="005713D6"/>
    <w:rsid w:val="005724F3"/>
    <w:rsid w:val="00572F60"/>
    <w:rsid w:val="00573C71"/>
    <w:rsid w:val="00574139"/>
    <w:rsid w:val="00575F93"/>
    <w:rsid w:val="00576AAF"/>
    <w:rsid w:val="00577F89"/>
    <w:rsid w:val="005800F8"/>
    <w:rsid w:val="005801F7"/>
    <w:rsid w:val="005804C1"/>
    <w:rsid w:val="00580748"/>
    <w:rsid w:val="00581066"/>
    <w:rsid w:val="00581070"/>
    <w:rsid w:val="00581146"/>
    <w:rsid w:val="00581687"/>
    <w:rsid w:val="00581E2A"/>
    <w:rsid w:val="00587375"/>
    <w:rsid w:val="00587494"/>
    <w:rsid w:val="005910C0"/>
    <w:rsid w:val="00592734"/>
    <w:rsid w:val="005928D2"/>
    <w:rsid w:val="00592FDD"/>
    <w:rsid w:val="0059303A"/>
    <w:rsid w:val="00593310"/>
    <w:rsid w:val="00594BF3"/>
    <w:rsid w:val="00594EB5"/>
    <w:rsid w:val="00595667"/>
    <w:rsid w:val="00595EC9"/>
    <w:rsid w:val="005965E8"/>
    <w:rsid w:val="00597C45"/>
    <w:rsid w:val="005A1304"/>
    <w:rsid w:val="005A296D"/>
    <w:rsid w:val="005A4CAB"/>
    <w:rsid w:val="005A508F"/>
    <w:rsid w:val="005A5B16"/>
    <w:rsid w:val="005A7605"/>
    <w:rsid w:val="005A7774"/>
    <w:rsid w:val="005A7D29"/>
    <w:rsid w:val="005A7DA0"/>
    <w:rsid w:val="005B16C8"/>
    <w:rsid w:val="005B1B84"/>
    <w:rsid w:val="005B2372"/>
    <w:rsid w:val="005B352B"/>
    <w:rsid w:val="005B475C"/>
    <w:rsid w:val="005B4DE7"/>
    <w:rsid w:val="005B64D8"/>
    <w:rsid w:val="005C016B"/>
    <w:rsid w:val="005C018C"/>
    <w:rsid w:val="005C0AF7"/>
    <w:rsid w:val="005C1A30"/>
    <w:rsid w:val="005C1E48"/>
    <w:rsid w:val="005C22B6"/>
    <w:rsid w:val="005C2B7F"/>
    <w:rsid w:val="005C2E41"/>
    <w:rsid w:val="005C355E"/>
    <w:rsid w:val="005C39E8"/>
    <w:rsid w:val="005C6325"/>
    <w:rsid w:val="005C64A5"/>
    <w:rsid w:val="005D02EA"/>
    <w:rsid w:val="005D16C8"/>
    <w:rsid w:val="005D30D5"/>
    <w:rsid w:val="005D45E9"/>
    <w:rsid w:val="005D460E"/>
    <w:rsid w:val="005D470B"/>
    <w:rsid w:val="005D4867"/>
    <w:rsid w:val="005D4F07"/>
    <w:rsid w:val="005D59D0"/>
    <w:rsid w:val="005D5B04"/>
    <w:rsid w:val="005D60ED"/>
    <w:rsid w:val="005D60F4"/>
    <w:rsid w:val="005D65D0"/>
    <w:rsid w:val="005D6B7E"/>
    <w:rsid w:val="005D726A"/>
    <w:rsid w:val="005D7D64"/>
    <w:rsid w:val="005E0039"/>
    <w:rsid w:val="005E0877"/>
    <w:rsid w:val="005E0BB7"/>
    <w:rsid w:val="005E26F6"/>
    <w:rsid w:val="005E293E"/>
    <w:rsid w:val="005E2C47"/>
    <w:rsid w:val="005E41A8"/>
    <w:rsid w:val="005E461C"/>
    <w:rsid w:val="005E5350"/>
    <w:rsid w:val="005E537C"/>
    <w:rsid w:val="005E57A1"/>
    <w:rsid w:val="005E57D0"/>
    <w:rsid w:val="005E63C7"/>
    <w:rsid w:val="005E65FD"/>
    <w:rsid w:val="005F0F88"/>
    <w:rsid w:val="005F1164"/>
    <w:rsid w:val="005F1659"/>
    <w:rsid w:val="005F3450"/>
    <w:rsid w:val="005F4114"/>
    <w:rsid w:val="005F4617"/>
    <w:rsid w:val="005F4814"/>
    <w:rsid w:val="005F4A74"/>
    <w:rsid w:val="005F4DE8"/>
    <w:rsid w:val="005F5125"/>
    <w:rsid w:val="005F6CE2"/>
    <w:rsid w:val="005F6DEB"/>
    <w:rsid w:val="006008DB"/>
    <w:rsid w:val="006014A2"/>
    <w:rsid w:val="00601ABF"/>
    <w:rsid w:val="00601E6B"/>
    <w:rsid w:val="00602DD1"/>
    <w:rsid w:val="006032C1"/>
    <w:rsid w:val="00603E57"/>
    <w:rsid w:val="00604A13"/>
    <w:rsid w:val="006050C1"/>
    <w:rsid w:val="00605941"/>
    <w:rsid w:val="00605FE2"/>
    <w:rsid w:val="00606EA7"/>
    <w:rsid w:val="00607010"/>
    <w:rsid w:val="0061029B"/>
    <w:rsid w:val="0061036E"/>
    <w:rsid w:val="0061037F"/>
    <w:rsid w:val="006115AA"/>
    <w:rsid w:val="006132D5"/>
    <w:rsid w:val="006137F6"/>
    <w:rsid w:val="00614646"/>
    <w:rsid w:val="00614FDF"/>
    <w:rsid w:val="00615848"/>
    <w:rsid w:val="006200DD"/>
    <w:rsid w:val="00620CB3"/>
    <w:rsid w:val="006212E8"/>
    <w:rsid w:val="006213FB"/>
    <w:rsid w:val="00621CE4"/>
    <w:rsid w:val="00622885"/>
    <w:rsid w:val="00622A75"/>
    <w:rsid w:val="00624067"/>
    <w:rsid w:val="00624668"/>
    <w:rsid w:val="00624842"/>
    <w:rsid w:val="006250FB"/>
    <w:rsid w:val="00625AF4"/>
    <w:rsid w:val="006270E4"/>
    <w:rsid w:val="0063061A"/>
    <w:rsid w:val="00630986"/>
    <w:rsid w:val="006314FD"/>
    <w:rsid w:val="006315CB"/>
    <w:rsid w:val="00631833"/>
    <w:rsid w:val="00633188"/>
    <w:rsid w:val="00633316"/>
    <w:rsid w:val="0063469D"/>
    <w:rsid w:val="00635EAD"/>
    <w:rsid w:val="00636C8A"/>
    <w:rsid w:val="00636E16"/>
    <w:rsid w:val="006404EF"/>
    <w:rsid w:val="006421C4"/>
    <w:rsid w:val="006428FA"/>
    <w:rsid w:val="00642B6C"/>
    <w:rsid w:val="0064321D"/>
    <w:rsid w:val="00643788"/>
    <w:rsid w:val="006444E0"/>
    <w:rsid w:val="006469BD"/>
    <w:rsid w:val="00646AE1"/>
    <w:rsid w:val="00646D57"/>
    <w:rsid w:val="00646FCD"/>
    <w:rsid w:val="006474C6"/>
    <w:rsid w:val="0064770D"/>
    <w:rsid w:val="00647C4D"/>
    <w:rsid w:val="00647E4C"/>
    <w:rsid w:val="00652108"/>
    <w:rsid w:val="00653442"/>
    <w:rsid w:val="00654E91"/>
    <w:rsid w:val="00655FE7"/>
    <w:rsid w:val="00657971"/>
    <w:rsid w:val="00657CFB"/>
    <w:rsid w:val="00657E84"/>
    <w:rsid w:val="00660551"/>
    <w:rsid w:val="0066102E"/>
    <w:rsid w:val="00661499"/>
    <w:rsid w:val="0066155B"/>
    <w:rsid w:val="006631AF"/>
    <w:rsid w:val="006647DE"/>
    <w:rsid w:val="00664C89"/>
    <w:rsid w:val="006652AC"/>
    <w:rsid w:val="00665A12"/>
    <w:rsid w:val="00665BAD"/>
    <w:rsid w:val="00666228"/>
    <w:rsid w:val="00666F99"/>
    <w:rsid w:val="00667E95"/>
    <w:rsid w:val="00667EBA"/>
    <w:rsid w:val="00667F09"/>
    <w:rsid w:val="006704A1"/>
    <w:rsid w:val="00670DA3"/>
    <w:rsid w:val="006716E2"/>
    <w:rsid w:val="00671A42"/>
    <w:rsid w:val="00672979"/>
    <w:rsid w:val="00675BDB"/>
    <w:rsid w:val="00675D53"/>
    <w:rsid w:val="00676583"/>
    <w:rsid w:val="0067699F"/>
    <w:rsid w:val="00680034"/>
    <w:rsid w:val="0068095E"/>
    <w:rsid w:val="00681067"/>
    <w:rsid w:val="0068118C"/>
    <w:rsid w:val="006818EF"/>
    <w:rsid w:val="006821B8"/>
    <w:rsid w:val="00682B78"/>
    <w:rsid w:val="00682F22"/>
    <w:rsid w:val="006832ED"/>
    <w:rsid w:val="00683649"/>
    <w:rsid w:val="006843B9"/>
    <w:rsid w:val="006845A2"/>
    <w:rsid w:val="00685BCD"/>
    <w:rsid w:val="006871F8"/>
    <w:rsid w:val="0069064D"/>
    <w:rsid w:val="00690D54"/>
    <w:rsid w:val="00691003"/>
    <w:rsid w:val="00691509"/>
    <w:rsid w:val="006919B2"/>
    <w:rsid w:val="00692DBF"/>
    <w:rsid w:val="00693958"/>
    <w:rsid w:val="006940F7"/>
    <w:rsid w:val="00694DEE"/>
    <w:rsid w:val="00695D33"/>
    <w:rsid w:val="0069623A"/>
    <w:rsid w:val="006971BE"/>
    <w:rsid w:val="00697B88"/>
    <w:rsid w:val="006A0467"/>
    <w:rsid w:val="006A0BB5"/>
    <w:rsid w:val="006A131A"/>
    <w:rsid w:val="006A15B7"/>
    <w:rsid w:val="006A2AE9"/>
    <w:rsid w:val="006A327F"/>
    <w:rsid w:val="006A329D"/>
    <w:rsid w:val="006A345C"/>
    <w:rsid w:val="006A406B"/>
    <w:rsid w:val="006A4580"/>
    <w:rsid w:val="006A526A"/>
    <w:rsid w:val="006A5E20"/>
    <w:rsid w:val="006A6418"/>
    <w:rsid w:val="006A64DD"/>
    <w:rsid w:val="006A67AF"/>
    <w:rsid w:val="006A68FC"/>
    <w:rsid w:val="006A6902"/>
    <w:rsid w:val="006A6E19"/>
    <w:rsid w:val="006A77D2"/>
    <w:rsid w:val="006A7BBF"/>
    <w:rsid w:val="006B05DC"/>
    <w:rsid w:val="006B2E85"/>
    <w:rsid w:val="006B331E"/>
    <w:rsid w:val="006B379B"/>
    <w:rsid w:val="006B3CC3"/>
    <w:rsid w:val="006B453D"/>
    <w:rsid w:val="006B4EC4"/>
    <w:rsid w:val="006B5F99"/>
    <w:rsid w:val="006B618F"/>
    <w:rsid w:val="006B6D9B"/>
    <w:rsid w:val="006B769C"/>
    <w:rsid w:val="006B7D72"/>
    <w:rsid w:val="006C01EB"/>
    <w:rsid w:val="006C10B9"/>
    <w:rsid w:val="006C2545"/>
    <w:rsid w:val="006C2576"/>
    <w:rsid w:val="006C2787"/>
    <w:rsid w:val="006C2B85"/>
    <w:rsid w:val="006C2C30"/>
    <w:rsid w:val="006C3D90"/>
    <w:rsid w:val="006C40F1"/>
    <w:rsid w:val="006C4C98"/>
    <w:rsid w:val="006C672F"/>
    <w:rsid w:val="006C6B9F"/>
    <w:rsid w:val="006C6CDA"/>
    <w:rsid w:val="006C74A8"/>
    <w:rsid w:val="006D0172"/>
    <w:rsid w:val="006D03E0"/>
    <w:rsid w:val="006D0BA3"/>
    <w:rsid w:val="006D1001"/>
    <w:rsid w:val="006D1ACD"/>
    <w:rsid w:val="006D25A4"/>
    <w:rsid w:val="006D26CD"/>
    <w:rsid w:val="006D29D5"/>
    <w:rsid w:val="006D3344"/>
    <w:rsid w:val="006D433C"/>
    <w:rsid w:val="006D4498"/>
    <w:rsid w:val="006D46D5"/>
    <w:rsid w:val="006D4F79"/>
    <w:rsid w:val="006D60A2"/>
    <w:rsid w:val="006D7971"/>
    <w:rsid w:val="006D7DDD"/>
    <w:rsid w:val="006D7F24"/>
    <w:rsid w:val="006E20B7"/>
    <w:rsid w:val="006E27FA"/>
    <w:rsid w:val="006E37BC"/>
    <w:rsid w:val="006E3DFF"/>
    <w:rsid w:val="006E427B"/>
    <w:rsid w:val="006E571A"/>
    <w:rsid w:val="006E6E78"/>
    <w:rsid w:val="006E71CD"/>
    <w:rsid w:val="006E7202"/>
    <w:rsid w:val="006F0162"/>
    <w:rsid w:val="006F0BEC"/>
    <w:rsid w:val="006F1BC0"/>
    <w:rsid w:val="006F2587"/>
    <w:rsid w:val="006F2713"/>
    <w:rsid w:val="006F2F50"/>
    <w:rsid w:val="006F3673"/>
    <w:rsid w:val="006F37F9"/>
    <w:rsid w:val="006F420B"/>
    <w:rsid w:val="006F5B4A"/>
    <w:rsid w:val="006F6361"/>
    <w:rsid w:val="006F652F"/>
    <w:rsid w:val="006F7CF8"/>
    <w:rsid w:val="0070068C"/>
    <w:rsid w:val="00700D6F"/>
    <w:rsid w:val="00703ACF"/>
    <w:rsid w:val="00703B51"/>
    <w:rsid w:val="0070451B"/>
    <w:rsid w:val="007045E0"/>
    <w:rsid w:val="0070534A"/>
    <w:rsid w:val="00706FEA"/>
    <w:rsid w:val="00707506"/>
    <w:rsid w:val="00707F00"/>
    <w:rsid w:val="007108C8"/>
    <w:rsid w:val="00710928"/>
    <w:rsid w:val="00712198"/>
    <w:rsid w:val="007125BB"/>
    <w:rsid w:val="00712606"/>
    <w:rsid w:val="00713F2F"/>
    <w:rsid w:val="007147CF"/>
    <w:rsid w:val="0071483D"/>
    <w:rsid w:val="0071593D"/>
    <w:rsid w:val="00717AF2"/>
    <w:rsid w:val="00720103"/>
    <w:rsid w:val="0072011D"/>
    <w:rsid w:val="00720283"/>
    <w:rsid w:val="00723039"/>
    <w:rsid w:val="007230BE"/>
    <w:rsid w:val="007237A7"/>
    <w:rsid w:val="007240EF"/>
    <w:rsid w:val="0072441F"/>
    <w:rsid w:val="00725BEA"/>
    <w:rsid w:val="00725D07"/>
    <w:rsid w:val="00726685"/>
    <w:rsid w:val="0072696F"/>
    <w:rsid w:val="00727209"/>
    <w:rsid w:val="00730BE6"/>
    <w:rsid w:val="00733867"/>
    <w:rsid w:val="00733B9A"/>
    <w:rsid w:val="00734281"/>
    <w:rsid w:val="0073457C"/>
    <w:rsid w:val="00735164"/>
    <w:rsid w:val="00735F0D"/>
    <w:rsid w:val="0073715A"/>
    <w:rsid w:val="00737C4B"/>
    <w:rsid w:val="0074008B"/>
    <w:rsid w:val="0074008F"/>
    <w:rsid w:val="00741483"/>
    <w:rsid w:val="00741B6E"/>
    <w:rsid w:val="00742A9D"/>
    <w:rsid w:val="007435D1"/>
    <w:rsid w:val="00743CB3"/>
    <w:rsid w:val="00744271"/>
    <w:rsid w:val="00744549"/>
    <w:rsid w:val="007445A0"/>
    <w:rsid w:val="007456E7"/>
    <w:rsid w:val="00745817"/>
    <w:rsid w:val="00745FE5"/>
    <w:rsid w:val="00746E51"/>
    <w:rsid w:val="00747177"/>
    <w:rsid w:val="00747A12"/>
    <w:rsid w:val="00750436"/>
    <w:rsid w:val="0075124E"/>
    <w:rsid w:val="0075189A"/>
    <w:rsid w:val="00751AF2"/>
    <w:rsid w:val="00752738"/>
    <w:rsid w:val="007531A8"/>
    <w:rsid w:val="00753E16"/>
    <w:rsid w:val="007541FA"/>
    <w:rsid w:val="00755CA7"/>
    <w:rsid w:val="00756732"/>
    <w:rsid w:val="007576CB"/>
    <w:rsid w:val="007606BE"/>
    <w:rsid w:val="00760939"/>
    <w:rsid w:val="00760AD8"/>
    <w:rsid w:val="00761114"/>
    <w:rsid w:val="00761A5E"/>
    <w:rsid w:val="00761E4A"/>
    <w:rsid w:val="00763E06"/>
    <w:rsid w:val="00765712"/>
    <w:rsid w:val="0076577E"/>
    <w:rsid w:val="00766801"/>
    <w:rsid w:val="007673E6"/>
    <w:rsid w:val="007674C4"/>
    <w:rsid w:val="00767786"/>
    <w:rsid w:val="00767BAE"/>
    <w:rsid w:val="00770453"/>
    <w:rsid w:val="007706B7"/>
    <w:rsid w:val="00770803"/>
    <w:rsid w:val="00770972"/>
    <w:rsid w:val="00770979"/>
    <w:rsid w:val="00770D3A"/>
    <w:rsid w:val="00771FB6"/>
    <w:rsid w:val="00773303"/>
    <w:rsid w:val="00775963"/>
    <w:rsid w:val="00775D9F"/>
    <w:rsid w:val="007765E6"/>
    <w:rsid w:val="007809A3"/>
    <w:rsid w:val="00780E2A"/>
    <w:rsid w:val="00782C2D"/>
    <w:rsid w:val="00782C4E"/>
    <w:rsid w:val="00782E7A"/>
    <w:rsid w:val="00783510"/>
    <w:rsid w:val="00783642"/>
    <w:rsid w:val="00785441"/>
    <w:rsid w:val="007863B7"/>
    <w:rsid w:val="007900AE"/>
    <w:rsid w:val="00790D8E"/>
    <w:rsid w:val="00791B2B"/>
    <w:rsid w:val="00793A25"/>
    <w:rsid w:val="007959FF"/>
    <w:rsid w:val="00795A3A"/>
    <w:rsid w:val="00795CEC"/>
    <w:rsid w:val="00797372"/>
    <w:rsid w:val="0079740C"/>
    <w:rsid w:val="007976A3"/>
    <w:rsid w:val="007A013A"/>
    <w:rsid w:val="007A03DF"/>
    <w:rsid w:val="007A0E1F"/>
    <w:rsid w:val="007A1A1C"/>
    <w:rsid w:val="007A1F83"/>
    <w:rsid w:val="007A23B4"/>
    <w:rsid w:val="007A3C99"/>
    <w:rsid w:val="007A492D"/>
    <w:rsid w:val="007A4CAC"/>
    <w:rsid w:val="007A5790"/>
    <w:rsid w:val="007A5A7B"/>
    <w:rsid w:val="007A5C2B"/>
    <w:rsid w:val="007A6DC5"/>
    <w:rsid w:val="007A7A8E"/>
    <w:rsid w:val="007B08FB"/>
    <w:rsid w:val="007B1334"/>
    <w:rsid w:val="007B1447"/>
    <w:rsid w:val="007B152D"/>
    <w:rsid w:val="007B16FD"/>
    <w:rsid w:val="007B1EF6"/>
    <w:rsid w:val="007B260A"/>
    <w:rsid w:val="007B2722"/>
    <w:rsid w:val="007B2980"/>
    <w:rsid w:val="007B2EF7"/>
    <w:rsid w:val="007B3739"/>
    <w:rsid w:val="007B40AB"/>
    <w:rsid w:val="007B6444"/>
    <w:rsid w:val="007B6893"/>
    <w:rsid w:val="007B79A9"/>
    <w:rsid w:val="007B7E67"/>
    <w:rsid w:val="007C0955"/>
    <w:rsid w:val="007C3B23"/>
    <w:rsid w:val="007C3B97"/>
    <w:rsid w:val="007C4171"/>
    <w:rsid w:val="007C41FD"/>
    <w:rsid w:val="007C433B"/>
    <w:rsid w:val="007C43BC"/>
    <w:rsid w:val="007C4587"/>
    <w:rsid w:val="007C47E8"/>
    <w:rsid w:val="007C497E"/>
    <w:rsid w:val="007C4A93"/>
    <w:rsid w:val="007C5928"/>
    <w:rsid w:val="007C5BE6"/>
    <w:rsid w:val="007C5C35"/>
    <w:rsid w:val="007C5E27"/>
    <w:rsid w:val="007C6176"/>
    <w:rsid w:val="007C65A4"/>
    <w:rsid w:val="007C67E5"/>
    <w:rsid w:val="007D0BBB"/>
    <w:rsid w:val="007D0DBA"/>
    <w:rsid w:val="007D0F01"/>
    <w:rsid w:val="007D1DC9"/>
    <w:rsid w:val="007D2908"/>
    <w:rsid w:val="007D2A96"/>
    <w:rsid w:val="007D3268"/>
    <w:rsid w:val="007D3DC0"/>
    <w:rsid w:val="007D458B"/>
    <w:rsid w:val="007D586B"/>
    <w:rsid w:val="007D5F3A"/>
    <w:rsid w:val="007E18FF"/>
    <w:rsid w:val="007E1E29"/>
    <w:rsid w:val="007E3FA9"/>
    <w:rsid w:val="007E40DD"/>
    <w:rsid w:val="007E56B5"/>
    <w:rsid w:val="007E5A5D"/>
    <w:rsid w:val="007E6AB8"/>
    <w:rsid w:val="007E6CDC"/>
    <w:rsid w:val="007E7167"/>
    <w:rsid w:val="007F0BA8"/>
    <w:rsid w:val="007F185F"/>
    <w:rsid w:val="007F1F58"/>
    <w:rsid w:val="007F2866"/>
    <w:rsid w:val="007F2DC4"/>
    <w:rsid w:val="007F3D8C"/>
    <w:rsid w:val="007F6937"/>
    <w:rsid w:val="007F7D2B"/>
    <w:rsid w:val="00800087"/>
    <w:rsid w:val="008004E0"/>
    <w:rsid w:val="00802CCC"/>
    <w:rsid w:val="00804446"/>
    <w:rsid w:val="0080680D"/>
    <w:rsid w:val="00806BEC"/>
    <w:rsid w:val="00807B73"/>
    <w:rsid w:val="00811E6D"/>
    <w:rsid w:val="00812F40"/>
    <w:rsid w:val="00814481"/>
    <w:rsid w:val="008163BA"/>
    <w:rsid w:val="00816C63"/>
    <w:rsid w:val="00816C82"/>
    <w:rsid w:val="00817184"/>
    <w:rsid w:val="00820BA4"/>
    <w:rsid w:val="00820CDD"/>
    <w:rsid w:val="00821A66"/>
    <w:rsid w:val="00821E71"/>
    <w:rsid w:val="00823367"/>
    <w:rsid w:val="0082373D"/>
    <w:rsid w:val="00823F06"/>
    <w:rsid w:val="00824034"/>
    <w:rsid w:val="00825366"/>
    <w:rsid w:val="0082626F"/>
    <w:rsid w:val="00826328"/>
    <w:rsid w:val="00826E8F"/>
    <w:rsid w:val="00832AA5"/>
    <w:rsid w:val="00833058"/>
    <w:rsid w:val="00833677"/>
    <w:rsid w:val="00834D4C"/>
    <w:rsid w:val="0083536F"/>
    <w:rsid w:val="0083627A"/>
    <w:rsid w:val="00837B0D"/>
    <w:rsid w:val="00837F50"/>
    <w:rsid w:val="00840B0B"/>
    <w:rsid w:val="008423D2"/>
    <w:rsid w:val="00842F96"/>
    <w:rsid w:val="008437F3"/>
    <w:rsid w:val="00844178"/>
    <w:rsid w:val="008442E7"/>
    <w:rsid w:val="0084430D"/>
    <w:rsid w:val="0084469F"/>
    <w:rsid w:val="00844CB8"/>
    <w:rsid w:val="00845829"/>
    <w:rsid w:val="00845B0F"/>
    <w:rsid w:val="008479D6"/>
    <w:rsid w:val="00847E82"/>
    <w:rsid w:val="008513CB"/>
    <w:rsid w:val="00852C60"/>
    <w:rsid w:val="00852F33"/>
    <w:rsid w:val="00852F39"/>
    <w:rsid w:val="00853B73"/>
    <w:rsid w:val="00854F00"/>
    <w:rsid w:val="00856270"/>
    <w:rsid w:val="0085647F"/>
    <w:rsid w:val="008575E0"/>
    <w:rsid w:val="008577E0"/>
    <w:rsid w:val="00857B97"/>
    <w:rsid w:val="0086084C"/>
    <w:rsid w:val="00860E01"/>
    <w:rsid w:val="0086193A"/>
    <w:rsid w:val="00862F42"/>
    <w:rsid w:val="00863DFB"/>
    <w:rsid w:val="008645D4"/>
    <w:rsid w:val="00864AE9"/>
    <w:rsid w:val="00864B0E"/>
    <w:rsid w:val="008653CD"/>
    <w:rsid w:val="008658EF"/>
    <w:rsid w:val="00865B22"/>
    <w:rsid w:val="00866078"/>
    <w:rsid w:val="00866A70"/>
    <w:rsid w:val="00867A14"/>
    <w:rsid w:val="008718CA"/>
    <w:rsid w:val="008721A5"/>
    <w:rsid w:val="00872438"/>
    <w:rsid w:val="008724C5"/>
    <w:rsid w:val="008725F9"/>
    <w:rsid w:val="00872980"/>
    <w:rsid w:val="00875562"/>
    <w:rsid w:val="0087563F"/>
    <w:rsid w:val="00875D2F"/>
    <w:rsid w:val="00876E85"/>
    <w:rsid w:val="00876FFE"/>
    <w:rsid w:val="008772E4"/>
    <w:rsid w:val="00880B35"/>
    <w:rsid w:val="00882C9F"/>
    <w:rsid w:val="0088326C"/>
    <w:rsid w:val="00884693"/>
    <w:rsid w:val="008850CD"/>
    <w:rsid w:val="00885C7F"/>
    <w:rsid w:val="008865C7"/>
    <w:rsid w:val="00890AB9"/>
    <w:rsid w:val="00892272"/>
    <w:rsid w:val="00893011"/>
    <w:rsid w:val="008932F9"/>
    <w:rsid w:val="0089451A"/>
    <w:rsid w:val="008946BB"/>
    <w:rsid w:val="00895F73"/>
    <w:rsid w:val="0089667A"/>
    <w:rsid w:val="008974E4"/>
    <w:rsid w:val="008A02BB"/>
    <w:rsid w:val="008A0491"/>
    <w:rsid w:val="008A0D6A"/>
    <w:rsid w:val="008A2812"/>
    <w:rsid w:val="008A31A5"/>
    <w:rsid w:val="008A3DB8"/>
    <w:rsid w:val="008A488D"/>
    <w:rsid w:val="008A4BEA"/>
    <w:rsid w:val="008A5D42"/>
    <w:rsid w:val="008A6E7B"/>
    <w:rsid w:val="008A75AE"/>
    <w:rsid w:val="008A7659"/>
    <w:rsid w:val="008A7B95"/>
    <w:rsid w:val="008B03AE"/>
    <w:rsid w:val="008B1AF8"/>
    <w:rsid w:val="008B27C1"/>
    <w:rsid w:val="008B4195"/>
    <w:rsid w:val="008B4B43"/>
    <w:rsid w:val="008B5DC9"/>
    <w:rsid w:val="008B608B"/>
    <w:rsid w:val="008B61C0"/>
    <w:rsid w:val="008B633D"/>
    <w:rsid w:val="008B6757"/>
    <w:rsid w:val="008B7675"/>
    <w:rsid w:val="008C05DD"/>
    <w:rsid w:val="008C10C0"/>
    <w:rsid w:val="008C1CB4"/>
    <w:rsid w:val="008C21B1"/>
    <w:rsid w:val="008C27A3"/>
    <w:rsid w:val="008C4884"/>
    <w:rsid w:val="008C48CD"/>
    <w:rsid w:val="008C4C23"/>
    <w:rsid w:val="008C5038"/>
    <w:rsid w:val="008C508A"/>
    <w:rsid w:val="008C51EB"/>
    <w:rsid w:val="008C520A"/>
    <w:rsid w:val="008C5972"/>
    <w:rsid w:val="008C5D46"/>
    <w:rsid w:val="008C67C2"/>
    <w:rsid w:val="008C6FD4"/>
    <w:rsid w:val="008D1194"/>
    <w:rsid w:val="008D2598"/>
    <w:rsid w:val="008D32A0"/>
    <w:rsid w:val="008D33C2"/>
    <w:rsid w:val="008D3C8B"/>
    <w:rsid w:val="008D3CD5"/>
    <w:rsid w:val="008D3EE3"/>
    <w:rsid w:val="008D4339"/>
    <w:rsid w:val="008D4520"/>
    <w:rsid w:val="008D46FB"/>
    <w:rsid w:val="008D490B"/>
    <w:rsid w:val="008D5735"/>
    <w:rsid w:val="008D7488"/>
    <w:rsid w:val="008E0F4A"/>
    <w:rsid w:val="008E0FC0"/>
    <w:rsid w:val="008E191D"/>
    <w:rsid w:val="008E1BF2"/>
    <w:rsid w:val="008E2A44"/>
    <w:rsid w:val="008E45E5"/>
    <w:rsid w:val="008E501A"/>
    <w:rsid w:val="008E5A37"/>
    <w:rsid w:val="008E7011"/>
    <w:rsid w:val="008E7AD1"/>
    <w:rsid w:val="008E7B14"/>
    <w:rsid w:val="008F1126"/>
    <w:rsid w:val="008F1372"/>
    <w:rsid w:val="008F171E"/>
    <w:rsid w:val="008F2F69"/>
    <w:rsid w:val="008F33F0"/>
    <w:rsid w:val="008F381E"/>
    <w:rsid w:val="008F48E9"/>
    <w:rsid w:val="008F4D34"/>
    <w:rsid w:val="008F4E4D"/>
    <w:rsid w:val="008F5AF6"/>
    <w:rsid w:val="008F679A"/>
    <w:rsid w:val="008F6B9C"/>
    <w:rsid w:val="0090116E"/>
    <w:rsid w:val="00901CEA"/>
    <w:rsid w:val="0090250A"/>
    <w:rsid w:val="009025BB"/>
    <w:rsid w:val="0090310A"/>
    <w:rsid w:val="00904249"/>
    <w:rsid w:val="00904893"/>
    <w:rsid w:val="00905D9D"/>
    <w:rsid w:val="00907C4E"/>
    <w:rsid w:val="0091051B"/>
    <w:rsid w:val="0091218D"/>
    <w:rsid w:val="00912E4E"/>
    <w:rsid w:val="00913142"/>
    <w:rsid w:val="00915D3D"/>
    <w:rsid w:val="00915D7C"/>
    <w:rsid w:val="009160A7"/>
    <w:rsid w:val="00916759"/>
    <w:rsid w:val="00917217"/>
    <w:rsid w:val="0091789C"/>
    <w:rsid w:val="0091795F"/>
    <w:rsid w:val="00920DAC"/>
    <w:rsid w:val="0092183D"/>
    <w:rsid w:val="009221AC"/>
    <w:rsid w:val="0092458A"/>
    <w:rsid w:val="009245F6"/>
    <w:rsid w:val="00924BC4"/>
    <w:rsid w:val="00925A54"/>
    <w:rsid w:val="00925D4D"/>
    <w:rsid w:val="009270F8"/>
    <w:rsid w:val="0093044E"/>
    <w:rsid w:val="009306A9"/>
    <w:rsid w:val="00930966"/>
    <w:rsid w:val="00931163"/>
    <w:rsid w:val="00933330"/>
    <w:rsid w:val="00933D5B"/>
    <w:rsid w:val="00933EDF"/>
    <w:rsid w:val="009357A8"/>
    <w:rsid w:val="009362B0"/>
    <w:rsid w:val="0093653A"/>
    <w:rsid w:val="00940FE5"/>
    <w:rsid w:val="00941B05"/>
    <w:rsid w:val="00941BDB"/>
    <w:rsid w:val="00941E88"/>
    <w:rsid w:val="00942260"/>
    <w:rsid w:val="00942A8E"/>
    <w:rsid w:val="0094337C"/>
    <w:rsid w:val="009438AA"/>
    <w:rsid w:val="00943EA2"/>
    <w:rsid w:val="009455DC"/>
    <w:rsid w:val="0094595B"/>
    <w:rsid w:val="009460C2"/>
    <w:rsid w:val="00946D5C"/>
    <w:rsid w:val="009473FE"/>
    <w:rsid w:val="00947FE7"/>
    <w:rsid w:val="00953D70"/>
    <w:rsid w:val="00954643"/>
    <w:rsid w:val="00954A31"/>
    <w:rsid w:val="00954D11"/>
    <w:rsid w:val="009559CE"/>
    <w:rsid w:val="00955EEC"/>
    <w:rsid w:val="00956D70"/>
    <w:rsid w:val="00957E3F"/>
    <w:rsid w:val="0096056E"/>
    <w:rsid w:val="00960E4D"/>
    <w:rsid w:val="00962EC3"/>
    <w:rsid w:val="00963441"/>
    <w:rsid w:val="00963776"/>
    <w:rsid w:val="00963DFF"/>
    <w:rsid w:val="0096434A"/>
    <w:rsid w:val="009649C3"/>
    <w:rsid w:val="00967B65"/>
    <w:rsid w:val="0097086C"/>
    <w:rsid w:val="00970A4B"/>
    <w:rsid w:val="00971331"/>
    <w:rsid w:val="00972808"/>
    <w:rsid w:val="009729F9"/>
    <w:rsid w:val="00972F60"/>
    <w:rsid w:val="00973C26"/>
    <w:rsid w:val="00973C53"/>
    <w:rsid w:val="00974D3E"/>
    <w:rsid w:val="00974F72"/>
    <w:rsid w:val="00974F83"/>
    <w:rsid w:val="0097572D"/>
    <w:rsid w:val="00975A87"/>
    <w:rsid w:val="00975CCB"/>
    <w:rsid w:val="00977944"/>
    <w:rsid w:val="00980E48"/>
    <w:rsid w:val="00982083"/>
    <w:rsid w:val="00982293"/>
    <w:rsid w:val="0098497C"/>
    <w:rsid w:val="0098539F"/>
    <w:rsid w:val="009860C9"/>
    <w:rsid w:val="009863B1"/>
    <w:rsid w:val="00986C0C"/>
    <w:rsid w:val="00987409"/>
    <w:rsid w:val="00987D4B"/>
    <w:rsid w:val="0099185F"/>
    <w:rsid w:val="0099237B"/>
    <w:rsid w:val="0099255A"/>
    <w:rsid w:val="009932C6"/>
    <w:rsid w:val="009938C3"/>
    <w:rsid w:val="00995A03"/>
    <w:rsid w:val="0099609B"/>
    <w:rsid w:val="00996450"/>
    <w:rsid w:val="009966B6"/>
    <w:rsid w:val="00997350"/>
    <w:rsid w:val="00997729"/>
    <w:rsid w:val="00997C31"/>
    <w:rsid w:val="009A1A3F"/>
    <w:rsid w:val="009A1AF4"/>
    <w:rsid w:val="009A2425"/>
    <w:rsid w:val="009A31FB"/>
    <w:rsid w:val="009A45E8"/>
    <w:rsid w:val="009A461C"/>
    <w:rsid w:val="009A49BF"/>
    <w:rsid w:val="009A4BCC"/>
    <w:rsid w:val="009A5C16"/>
    <w:rsid w:val="009A5D9D"/>
    <w:rsid w:val="009A6E8A"/>
    <w:rsid w:val="009A7156"/>
    <w:rsid w:val="009A7292"/>
    <w:rsid w:val="009A7D99"/>
    <w:rsid w:val="009A7F54"/>
    <w:rsid w:val="009B007E"/>
    <w:rsid w:val="009B011B"/>
    <w:rsid w:val="009B014A"/>
    <w:rsid w:val="009B03AA"/>
    <w:rsid w:val="009B1CEB"/>
    <w:rsid w:val="009B2FDD"/>
    <w:rsid w:val="009B3296"/>
    <w:rsid w:val="009B39C8"/>
    <w:rsid w:val="009B3B93"/>
    <w:rsid w:val="009B3D35"/>
    <w:rsid w:val="009B3D96"/>
    <w:rsid w:val="009B4114"/>
    <w:rsid w:val="009B41F8"/>
    <w:rsid w:val="009B4257"/>
    <w:rsid w:val="009B461D"/>
    <w:rsid w:val="009B4805"/>
    <w:rsid w:val="009B6C0F"/>
    <w:rsid w:val="009B7D2D"/>
    <w:rsid w:val="009C1221"/>
    <w:rsid w:val="009C20F7"/>
    <w:rsid w:val="009C2170"/>
    <w:rsid w:val="009C4001"/>
    <w:rsid w:val="009C485A"/>
    <w:rsid w:val="009C5356"/>
    <w:rsid w:val="009C6118"/>
    <w:rsid w:val="009C6523"/>
    <w:rsid w:val="009D1146"/>
    <w:rsid w:val="009D1183"/>
    <w:rsid w:val="009D263F"/>
    <w:rsid w:val="009D5A4A"/>
    <w:rsid w:val="009D5B02"/>
    <w:rsid w:val="009D6700"/>
    <w:rsid w:val="009D709A"/>
    <w:rsid w:val="009E0099"/>
    <w:rsid w:val="009E07C4"/>
    <w:rsid w:val="009E0A4D"/>
    <w:rsid w:val="009E14AA"/>
    <w:rsid w:val="009E180C"/>
    <w:rsid w:val="009E27D0"/>
    <w:rsid w:val="009E35B7"/>
    <w:rsid w:val="009E40E4"/>
    <w:rsid w:val="009E41CF"/>
    <w:rsid w:val="009E6C42"/>
    <w:rsid w:val="009E76AA"/>
    <w:rsid w:val="009E7C60"/>
    <w:rsid w:val="009E7EE7"/>
    <w:rsid w:val="009F0075"/>
    <w:rsid w:val="009F06C6"/>
    <w:rsid w:val="009F0FBA"/>
    <w:rsid w:val="009F1D10"/>
    <w:rsid w:val="009F212C"/>
    <w:rsid w:val="009F2F4C"/>
    <w:rsid w:val="009F4349"/>
    <w:rsid w:val="009F44E6"/>
    <w:rsid w:val="009F4603"/>
    <w:rsid w:val="009F49E2"/>
    <w:rsid w:val="009F4DE7"/>
    <w:rsid w:val="009F5973"/>
    <w:rsid w:val="009F6378"/>
    <w:rsid w:val="009F682B"/>
    <w:rsid w:val="009F6EEC"/>
    <w:rsid w:val="009F761B"/>
    <w:rsid w:val="00A00635"/>
    <w:rsid w:val="00A00E7C"/>
    <w:rsid w:val="00A0138D"/>
    <w:rsid w:val="00A015E0"/>
    <w:rsid w:val="00A0183E"/>
    <w:rsid w:val="00A02B25"/>
    <w:rsid w:val="00A03CD1"/>
    <w:rsid w:val="00A03EC9"/>
    <w:rsid w:val="00A046DA"/>
    <w:rsid w:val="00A04F16"/>
    <w:rsid w:val="00A05511"/>
    <w:rsid w:val="00A06205"/>
    <w:rsid w:val="00A067DC"/>
    <w:rsid w:val="00A06C58"/>
    <w:rsid w:val="00A077C5"/>
    <w:rsid w:val="00A100B1"/>
    <w:rsid w:val="00A100FA"/>
    <w:rsid w:val="00A116B4"/>
    <w:rsid w:val="00A12C2D"/>
    <w:rsid w:val="00A12D55"/>
    <w:rsid w:val="00A13FD5"/>
    <w:rsid w:val="00A1436B"/>
    <w:rsid w:val="00A1526E"/>
    <w:rsid w:val="00A1704E"/>
    <w:rsid w:val="00A1774C"/>
    <w:rsid w:val="00A2051C"/>
    <w:rsid w:val="00A208D1"/>
    <w:rsid w:val="00A2126C"/>
    <w:rsid w:val="00A2139E"/>
    <w:rsid w:val="00A21D27"/>
    <w:rsid w:val="00A22E25"/>
    <w:rsid w:val="00A24B8B"/>
    <w:rsid w:val="00A261C6"/>
    <w:rsid w:val="00A265FB"/>
    <w:rsid w:val="00A2660B"/>
    <w:rsid w:val="00A300C4"/>
    <w:rsid w:val="00A30F28"/>
    <w:rsid w:val="00A3157D"/>
    <w:rsid w:val="00A3335A"/>
    <w:rsid w:val="00A333B5"/>
    <w:rsid w:val="00A338BF"/>
    <w:rsid w:val="00A34D84"/>
    <w:rsid w:val="00A34E4F"/>
    <w:rsid w:val="00A35088"/>
    <w:rsid w:val="00A35214"/>
    <w:rsid w:val="00A366B3"/>
    <w:rsid w:val="00A367A3"/>
    <w:rsid w:val="00A3725B"/>
    <w:rsid w:val="00A40136"/>
    <w:rsid w:val="00A40138"/>
    <w:rsid w:val="00A4097E"/>
    <w:rsid w:val="00A40B2C"/>
    <w:rsid w:val="00A41D5F"/>
    <w:rsid w:val="00A41F1D"/>
    <w:rsid w:val="00A427D4"/>
    <w:rsid w:val="00A42DC8"/>
    <w:rsid w:val="00A444A8"/>
    <w:rsid w:val="00A44BBC"/>
    <w:rsid w:val="00A44D47"/>
    <w:rsid w:val="00A4548A"/>
    <w:rsid w:val="00A45BF9"/>
    <w:rsid w:val="00A46320"/>
    <w:rsid w:val="00A475FA"/>
    <w:rsid w:val="00A47BB4"/>
    <w:rsid w:val="00A50354"/>
    <w:rsid w:val="00A50601"/>
    <w:rsid w:val="00A5072F"/>
    <w:rsid w:val="00A51586"/>
    <w:rsid w:val="00A51A9E"/>
    <w:rsid w:val="00A523BD"/>
    <w:rsid w:val="00A52F3A"/>
    <w:rsid w:val="00A533B4"/>
    <w:rsid w:val="00A53D9D"/>
    <w:rsid w:val="00A53FF1"/>
    <w:rsid w:val="00A5449F"/>
    <w:rsid w:val="00A5606F"/>
    <w:rsid w:val="00A56127"/>
    <w:rsid w:val="00A57142"/>
    <w:rsid w:val="00A576E7"/>
    <w:rsid w:val="00A57869"/>
    <w:rsid w:val="00A6182F"/>
    <w:rsid w:val="00A61D49"/>
    <w:rsid w:val="00A6358E"/>
    <w:rsid w:val="00A6467D"/>
    <w:rsid w:val="00A64D92"/>
    <w:rsid w:val="00A67964"/>
    <w:rsid w:val="00A702D6"/>
    <w:rsid w:val="00A70359"/>
    <w:rsid w:val="00A70D4C"/>
    <w:rsid w:val="00A72A21"/>
    <w:rsid w:val="00A72B12"/>
    <w:rsid w:val="00A736B2"/>
    <w:rsid w:val="00A75CB8"/>
    <w:rsid w:val="00A7753D"/>
    <w:rsid w:val="00A77680"/>
    <w:rsid w:val="00A77C76"/>
    <w:rsid w:val="00A77D09"/>
    <w:rsid w:val="00A809D6"/>
    <w:rsid w:val="00A80A8B"/>
    <w:rsid w:val="00A81DFD"/>
    <w:rsid w:val="00A823EB"/>
    <w:rsid w:val="00A850EA"/>
    <w:rsid w:val="00A861B3"/>
    <w:rsid w:val="00A8697A"/>
    <w:rsid w:val="00A87580"/>
    <w:rsid w:val="00A879D2"/>
    <w:rsid w:val="00A87C69"/>
    <w:rsid w:val="00A87D76"/>
    <w:rsid w:val="00A90922"/>
    <w:rsid w:val="00A90948"/>
    <w:rsid w:val="00A9191A"/>
    <w:rsid w:val="00A91944"/>
    <w:rsid w:val="00A91BC8"/>
    <w:rsid w:val="00A93D9F"/>
    <w:rsid w:val="00A941A4"/>
    <w:rsid w:val="00A94879"/>
    <w:rsid w:val="00A9534C"/>
    <w:rsid w:val="00A965A2"/>
    <w:rsid w:val="00A96DB4"/>
    <w:rsid w:val="00A97C09"/>
    <w:rsid w:val="00AA0C76"/>
    <w:rsid w:val="00AA1C73"/>
    <w:rsid w:val="00AA2790"/>
    <w:rsid w:val="00AA2965"/>
    <w:rsid w:val="00AA3101"/>
    <w:rsid w:val="00AA3B3A"/>
    <w:rsid w:val="00AA3DC3"/>
    <w:rsid w:val="00AA4B93"/>
    <w:rsid w:val="00AA610F"/>
    <w:rsid w:val="00AA6F39"/>
    <w:rsid w:val="00AA7073"/>
    <w:rsid w:val="00AA79F1"/>
    <w:rsid w:val="00AA7B5B"/>
    <w:rsid w:val="00AB0917"/>
    <w:rsid w:val="00AB1C3D"/>
    <w:rsid w:val="00AB1CD1"/>
    <w:rsid w:val="00AB54B5"/>
    <w:rsid w:val="00AB55BE"/>
    <w:rsid w:val="00AB5C08"/>
    <w:rsid w:val="00AB6F2E"/>
    <w:rsid w:val="00AB70D8"/>
    <w:rsid w:val="00AB71F7"/>
    <w:rsid w:val="00AB7251"/>
    <w:rsid w:val="00AB785A"/>
    <w:rsid w:val="00AB7C9D"/>
    <w:rsid w:val="00AC15F8"/>
    <w:rsid w:val="00AC1A84"/>
    <w:rsid w:val="00AC1D4C"/>
    <w:rsid w:val="00AC266F"/>
    <w:rsid w:val="00AC2C36"/>
    <w:rsid w:val="00AC2F47"/>
    <w:rsid w:val="00AC322B"/>
    <w:rsid w:val="00AC3C4E"/>
    <w:rsid w:val="00AC42E0"/>
    <w:rsid w:val="00AC55A6"/>
    <w:rsid w:val="00AC6428"/>
    <w:rsid w:val="00AC760F"/>
    <w:rsid w:val="00AD0F26"/>
    <w:rsid w:val="00AD193E"/>
    <w:rsid w:val="00AD3EFA"/>
    <w:rsid w:val="00AD529B"/>
    <w:rsid w:val="00AD6E2A"/>
    <w:rsid w:val="00AD7E24"/>
    <w:rsid w:val="00AE0714"/>
    <w:rsid w:val="00AE07D2"/>
    <w:rsid w:val="00AE0CEA"/>
    <w:rsid w:val="00AE0CEC"/>
    <w:rsid w:val="00AE2448"/>
    <w:rsid w:val="00AE29D4"/>
    <w:rsid w:val="00AE3B33"/>
    <w:rsid w:val="00AE407F"/>
    <w:rsid w:val="00AE4EA5"/>
    <w:rsid w:val="00AE6AC0"/>
    <w:rsid w:val="00AE6D3D"/>
    <w:rsid w:val="00AF1CBA"/>
    <w:rsid w:val="00AF2ACE"/>
    <w:rsid w:val="00AF312B"/>
    <w:rsid w:val="00AF3BBF"/>
    <w:rsid w:val="00AF40A1"/>
    <w:rsid w:val="00AF432A"/>
    <w:rsid w:val="00B016B0"/>
    <w:rsid w:val="00B016FB"/>
    <w:rsid w:val="00B01924"/>
    <w:rsid w:val="00B022B1"/>
    <w:rsid w:val="00B02634"/>
    <w:rsid w:val="00B02AB1"/>
    <w:rsid w:val="00B02F74"/>
    <w:rsid w:val="00B039BF"/>
    <w:rsid w:val="00B03E81"/>
    <w:rsid w:val="00B0480A"/>
    <w:rsid w:val="00B04A8C"/>
    <w:rsid w:val="00B06506"/>
    <w:rsid w:val="00B06E2A"/>
    <w:rsid w:val="00B07044"/>
    <w:rsid w:val="00B070A4"/>
    <w:rsid w:val="00B1010B"/>
    <w:rsid w:val="00B10741"/>
    <w:rsid w:val="00B11D1F"/>
    <w:rsid w:val="00B132A6"/>
    <w:rsid w:val="00B135C3"/>
    <w:rsid w:val="00B14048"/>
    <w:rsid w:val="00B14624"/>
    <w:rsid w:val="00B15773"/>
    <w:rsid w:val="00B16171"/>
    <w:rsid w:val="00B16682"/>
    <w:rsid w:val="00B16A51"/>
    <w:rsid w:val="00B16CAA"/>
    <w:rsid w:val="00B17CCB"/>
    <w:rsid w:val="00B17FD5"/>
    <w:rsid w:val="00B20452"/>
    <w:rsid w:val="00B20627"/>
    <w:rsid w:val="00B206A2"/>
    <w:rsid w:val="00B211DD"/>
    <w:rsid w:val="00B214E0"/>
    <w:rsid w:val="00B2323F"/>
    <w:rsid w:val="00B23338"/>
    <w:rsid w:val="00B23504"/>
    <w:rsid w:val="00B241CD"/>
    <w:rsid w:val="00B25317"/>
    <w:rsid w:val="00B25C8B"/>
    <w:rsid w:val="00B26338"/>
    <w:rsid w:val="00B2690F"/>
    <w:rsid w:val="00B27446"/>
    <w:rsid w:val="00B30156"/>
    <w:rsid w:val="00B30507"/>
    <w:rsid w:val="00B31DB2"/>
    <w:rsid w:val="00B32811"/>
    <w:rsid w:val="00B32C3F"/>
    <w:rsid w:val="00B33433"/>
    <w:rsid w:val="00B3346D"/>
    <w:rsid w:val="00B336D3"/>
    <w:rsid w:val="00B33754"/>
    <w:rsid w:val="00B33B98"/>
    <w:rsid w:val="00B33CED"/>
    <w:rsid w:val="00B342CF"/>
    <w:rsid w:val="00B350C0"/>
    <w:rsid w:val="00B35D61"/>
    <w:rsid w:val="00B375A4"/>
    <w:rsid w:val="00B37FB1"/>
    <w:rsid w:val="00B40489"/>
    <w:rsid w:val="00B40F09"/>
    <w:rsid w:val="00B41AC3"/>
    <w:rsid w:val="00B42B30"/>
    <w:rsid w:val="00B42BAE"/>
    <w:rsid w:val="00B433AA"/>
    <w:rsid w:val="00B44498"/>
    <w:rsid w:val="00B44DC6"/>
    <w:rsid w:val="00B46335"/>
    <w:rsid w:val="00B46E44"/>
    <w:rsid w:val="00B46FCF"/>
    <w:rsid w:val="00B478B8"/>
    <w:rsid w:val="00B47C58"/>
    <w:rsid w:val="00B5004C"/>
    <w:rsid w:val="00B50472"/>
    <w:rsid w:val="00B50E8B"/>
    <w:rsid w:val="00B5133E"/>
    <w:rsid w:val="00B51E41"/>
    <w:rsid w:val="00B5208C"/>
    <w:rsid w:val="00B53E20"/>
    <w:rsid w:val="00B54C6A"/>
    <w:rsid w:val="00B54D4C"/>
    <w:rsid w:val="00B55059"/>
    <w:rsid w:val="00B56EE5"/>
    <w:rsid w:val="00B57227"/>
    <w:rsid w:val="00B573A8"/>
    <w:rsid w:val="00B57D48"/>
    <w:rsid w:val="00B622AB"/>
    <w:rsid w:val="00B62373"/>
    <w:rsid w:val="00B62971"/>
    <w:rsid w:val="00B62B1D"/>
    <w:rsid w:val="00B63B1D"/>
    <w:rsid w:val="00B642AE"/>
    <w:rsid w:val="00B646E0"/>
    <w:rsid w:val="00B657AA"/>
    <w:rsid w:val="00B65AB7"/>
    <w:rsid w:val="00B6682C"/>
    <w:rsid w:val="00B705BB"/>
    <w:rsid w:val="00B71140"/>
    <w:rsid w:val="00B728E1"/>
    <w:rsid w:val="00B7419C"/>
    <w:rsid w:val="00B74AAB"/>
    <w:rsid w:val="00B74E07"/>
    <w:rsid w:val="00B76B15"/>
    <w:rsid w:val="00B76B63"/>
    <w:rsid w:val="00B80F15"/>
    <w:rsid w:val="00B82FE2"/>
    <w:rsid w:val="00B83751"/>
    <w:rsid w:val="00B83D4B"/>
    <w:rsid w:val="00B85AA3"/>
    <w:rsid w:val="00B86A88"/>
    <w:rsid w:val="00B87309"/>
    <w:rsid w:val="00B8749C"/>
    <w:rsid w:val="00B91BAE"/>
    <w:rsid w:val="00B9274A"/>
    <w:rsid w:val="00B92F77"/>
    <w:rsid w:val="00B934B8"/>
    <w:rsid w:val="00B940BC"/>
    <w:rsid w:val="00B954BF"/>
    <w:rsid w:val="00B9553F"/>
    <w:rsid w:val="00B97280"/>
    <w:rsid w:val="00B97404"/>
    <w:rsid w:val="00B9745E"/>
    <w:rsid w:val="00B976C1"/>
    <w:rsid w:val="00BA06C8"/>
    <w:rsid w:val="00BA12B1"/>
    <w:rsid w:val="00BA1C48"/>
    <w:rsid w:val="00BA3D38"/>
    <w:rsid w:val="00BA55A3"/>
    <w:rsid w:val="00BA5800"/>
    <w:rsid w:val="00BA6263"/>
    <w:rsid w:val="00BA7F7E"/>
    <w:rsid w:val="00BB0A2D"/>
    <w:rsid w:val="00BB2BAD"/>
    <w:rsid w:val="00BB3C24"/>
    <w:rsid w:val="00BB3DEC"/>
    <w:rsid w:val="00BB3F5C"/>
    <w:rsid w:val="00BB490E"/>
    <w:rsid w:val="00BB4CE7"/>
    <w:rsid w:val="00BB5C66"/>
    <w:rsid w:val="00BC0FE5"/>
    <w:rsid w:val="00BC22D8"/>
    <w:rsid w:val="00BC25D3"/>
    <w:rsid w:val="00BC2891"/>
    <w:rsid w:val="00BC2A42"/>
    <w:rsid w:val="00BC2C11"/>
    <w:rsid w:val="00BC2C92"/>
    <w:rsid w:val="00BC3208"/>
    <w:rsid w:val="00BC360B"/>
    <w:rsid w:val="00BC373A"/>
    <w:rsid w:val="00BC3E64"/>
    <w:rsid w:val="00BC6741"/>
    <w:rsid w:val="00BC7BA2"/>
    <w:rsid w:val="00BD06B1"/>
    <w:rsid w:val="00BD0D59"/>
    <w:rsid w:val="00BD1E47"/>
    <w:rsid w:val="00BD266B"/>
    <w:rsid w:val="00BD34A0"/>
    <w:rsid w:val="00BD37B8"/>
    <w:rsid w:val="00BD3A03"/>
    <w:rsid w:val="00BD3BD4"/>
    <w:rsid w:val="00BD4B59"/>
    <w:rsid w:val="00BD4C7F"/>
    <w:rsid w:val="00BD644A"/>
    <w:rsid w:val="00BD70C9"/>
    <w:rsid w:val="00BD7369"/>
    <w:rsid w:val="00BD7523"/>
    <w:rsid w:val="00BE013C"/>
    <w:rsid w:val="00BE03D7"/>
    <w:rsid w:val="00BE17E6"/>
    <w:rsid w:val="00BE1B2E"/>
    <w:rsid w:val="00BE1DD8"/>
    <w:rsid w:val="00BE2D97"/>
    <w:rsid w:val="00BE3362"/>
    <w:rsid w:val="00BE3F2A"/>
    <w:rsid w:val="00BE409F"/>
    <w:rsid w:val="00BE50DC"/>
    <w:rsid w:val="00BE610D"/>
    <w:rsid w:val="00BE6871"/>
    <w:rsid w:val="00BE7379"/>
    <w:rsid w:val="00BF09DD"/>
    <w:rsid w:val="00BF4274"/>
    <w:rsid w:val="00BF4391"/>
    <w:rsid w:val="00BF4E60"/>
    <w:rsid w:val="00BF5971"/>
    <w:rsid w:val="00BF5C4A"/>
    <w:rsid w:val="00BF688B"/>
    <w:rsid w:val="00C00966"/>
    <w:rsid w:val="00C01471"/>
    <w:rsid w:val="00C02740"/>
    <w:rsid w:val="00C02BD7"/>
    <w:rsid w:val="00C03980"/>
    <w:rsid w:val="00C046BF"/>
    <w:rsid w:val="00C04915"/>
    <w:rsid w:val="00C05B3F"/>
    <w:rsid w:val="00C06179"/>
    <w:rsid w:val="00C06AAF"/>
    <w:rsid w:val="00C06FA7"/>
    <w:rsid w:val="00C07874"/>
    <w:rsid w:val="00C07972"/>
    <w:rsid w:val="00C07CB9"/>
    <w:rsid w:val="00C10B4E"/>
    <w:rsid w:val="00C1197D"/>
    <w:rsid w:val="00C11E32"/>
    <w:rsid w:val="00C1288E"/>
    <w:rsid w:val="00C12BFC"/>
    <w:rsid w:val="00C12ED9"/>
    <w:rsid w:val="00C13891"/>
    <w:rsid w:val="00C139AB"/>
    <w:rsid w:val="00C1411F"/>
    <w:rsid w:val="00C15C6E"/>
    <w:rsid w:val="00C165B0"/>
    <w:rsid w:val="00C16A55"/>
    <w:rsid w:val="00C16A8E"/>
    <w:rsid w:val="00C20028"/>
    <w:rsid w:val="00C21195"/>
    <w:rsid w:val="00C216F9"/>
    <w:rsid w:val="00C21741"/>
    <w:rsid w:val="00C21F0A"/>
    <w:rsid w:val="00C2232E"/>
    <w:rsid w:val="00C225FD"/>
    <w:rsid w:val="00C23FC6"/>
    <w:rsid w:val="00C250D9"/>
    <w:rsid w:val="00C25333"/>
    <w:rsid w:val="00C259C1"/>
    <w:rsid w:val="00C25C90"/>
    <w:rsid w:val="00C265FC"/>
    <w:rsid w:val="00C27185"/>
    <w:rsid w:val="00C273E6"/>
    <w:rsid w:val="00C27F3A"/>
    <w:rsid w:val="00C30379"/>
    <w:rsid w:val="00C3263F"/>
    <w:rsid w:val="00C32CA4"/>
    <w:rsid w:val="00C32E8B"/>
    <w:rsid w:val="00C34AAA"/>
    <w:rsid w:val="00C34F50"/>
    <w:rsid w:val="00C3581B"/>
    <w:rsid w:val="00C35FF9"/>
    <w:rsid w:val="00C3698B"/>
    <w:rsid w:val="00C369B2"/>
    <w:rsid w:val="00C37785"/>
    <w:rsid w:val="00C404D7"/>
    <w:rsid w:val="00C41744"/>
    <w:rsid w:val="00C43994"/>
    <w:rsid w:val="00C43BF5"/>
    <w:rsid w:val="00C446CE"/>
    <w:rsid w:val="00C44B6D"/>
    <w:rsid w:val="00C44F9F"/>
    <w:rsid w:val="00C45107"/>
    <w:rsid w:val="00C451DD"/>
    <w:rsid w:val="00C452E2"/>
    <w:rsid w:val="00C466BA"/>
    <w:rsid w:val="00C478AE"/>
    <w:rsid w:val="00C5025A"/>
    <w:rsid w:val="00C50C38"/>
    <w:rsid w:val="00C51102"/>
    <w:rsid w:val="00C51591"/>
    <w:rsid w:val="00C52371"/>
    <w:rsid w:val="00C53C7F"/>
    <w:rsid w:val="00C554D1"/>
    <w:rsid w:val="00C55526"/>
    <w:rsid w:val="00C55ADB"/>
    <w:rsid w:val="00C562C8"/>
    <w:rsid w:val="00C5681E"/>
    <w:rsid w:val="00C568F8"/>
    <w:rsid w:val="00C56A6B"/>
    <w:rsid w:val="00C56A82"/>
    <w:rsid w:val="00C56C0C"/>
    <w:rsid w:val="00C5707E"/>
    <w:rsid w:val="00C57110"/>
    <w:rsid w:val="00C57433"/>
    <w:rsid w:val="00C57B97"/>
    <w:rsid w:val="00C57BC5"/>
    <w:rsid w:val="00C618C1"/>
    <w:rsid w:val="00C6387B"/>
    <w:rsid w:val="00C63AF7"/>
    <w:rsid w:val="00C64021"/>
    <w:rsid w:val="00C65277"/>
    <w:rsid w:val="00C65B45"/>
    <w:rsid w:val="00C6601D"/>
    <w:rsid w:val="00C66783"/>
    <w:rsid w:val="00C6685B"/>
    <w:rsid w:val="00C67612"/>
    <w:rsid w:val="00C67E74"/>
    <w:rsid w:val="00C70496"/>
    <w:rsid w:val="00C70EB5"/>
    <w:rsid w:val="00C71D0B"/>
    <w:rsid w:val="00C72023"/>
    <w:rsid w:val="00C7288F"/>
    <w:rsid w:val="00C72CD0"/>
    <w:rsid w:val="00C739D7"/>
    <w:rsid w:val="00C73C84"/>
    <w:rsid w:val="00C759ED"/>
    <w:rsid w:val="00C764C0"/>
    <w:rsid w:val="00C76D29"/>
    <w:rsid w:val="00C771F3"/>
    <w:rsid w:val="00C77AC3"/>
    <w:rsid w:val="00C77E4B"/>
    <w:rsid w:val="00C80340"/>
    <w:rsid w:val="00C829A4"/>
    <w:rsid w:val="00C82BBA"/>
    <w:rsid w:val="00C8316B"/>
    <w:rsid w:val="00C854ED"/>
    <w:rsid w:val="00C87A93"/>
    <w:rsid w:val="00C87B13"/>
    <w:rsid w:val="00C91191"/>
    <w:rsid w:val="00C91222"/>
    <w:rsid w:val="00C91277"/>
    <w:rsid w:val="00C9165E"/>
    <w:rsid w:val="00C932C0"/>
    <w:rsid w:val="00C93EA1"/>
    <w:rsid w:val="00C94EEE"/>
    <w:rsid w:val="00C95075"/>
    <w:rsid w:val="00C957FE"/>
    <w:rsid w:val="00C97FE9"/>
    <w:rsid w:val="00CA0D9F"/>
    <w:rsid w:val="00CA10BD"/>
    <w:rsid w:val="00CA1BAD"/>
    <w:rsid w:val="00CA269C"/>
    <w:rsid w:val="00CA27A7"/>
    <w:rsid w:val="00CA32F7"/>
    <w:rsid w:val="00CA49D9"/>
    <w:rsid w:val="00CA4EEA"/>
    <w:rsid w:val="00CA51FF"/>
    <w:rsid w:val="00CA5572"/>
    <w:rsid w:val="00CA66E2"/>
    <w:rsid w:val="00CA69CA"/>
    <w:rsid w:val="00CA727B"/>
    <w:rsid w:val="00CB1E60"/>
    <w:rsid w:val="00CB24D6"/>
    <w:rsid w:val="00CB25C2"/>
    <w:rsid w:val="00CB268B"/>
    <w:rsid w:val="00CB3539"/>
    <w:rsid w:val="00CB3757"/>
    <w:rsid w:val="00CB391E"/>
    <w:rsid w:val="00CB4864"/>
    <w:rsid w:val="00CB506E"/>
    <w:rsid w:val="00CB540B"/>
    <w:rsid w:val="00CB5474"/>
    <w:rsid w:val="00CB6260"/>
    <w:rsid w:val="00CB7778"/>
    <w:rsid w:val="00CC059D"/>
    <w:rsid w:val="00CC0E71"/>
    <w:rsid w:val="00CC1193"/>
    <w:rsid w:val="00CC1364"/>
    <w:rsid w:val="00CC1B48"/>
    <w:rsid w:val="00CC236A"/>
    <w:rsid w:val="00CC3182"/>
    <w:rsid w:val="00CC3ADE"/>
    <w:rsid w:val="00CC3B62"/>
    <w:rsid w:val="00CC5C85"/>
    <w:rsid w:val="00CC63CC"/>
    <w:rsid w:val="00CC78C3"/>
    <w:rsid w:val="00CC7966"/>
    <w:rsid w:val="00CD0ED1"/>
    <w:rsid w:val="00CD1727"/>
    <w:rsid w:val="00CD1802"/>
    <w:rsid w:val="00CD1AE7"/>
    <w:rsid w:val="00CD25A7"/>
    <w:rsid w:val="00CD2F2D"/>
    <w:rsid w:val="00CD3ABC"/>
    <w:rsid w:val="00CD4D51"/>
    <w:rsid w:val="00CD53F0"/>
    <w:rsid w:val="00CD563C"/>
    <w:rsid w:val="00CD5AB3"/>
    <w:rsid w:val="00CD63B5"/>
    <w:rsid w:val="00CD63D2"/>
    <w:rsid w:val="00CD68A5"/>
    <w:rsid w:val="00CD771E"/>
    <w:rsid w:val="00CD7ADA"/>
    <w:rsid w:val="00CE03BF"/>
    <w:rsid w:val="00CE0650"/>
    <w:rsid w:val="00CE17F6"/>
    <w:rsid w:val="00CE1B0D"/>
    <w:rsid w:val="00CE2252"/>
    <w:rsid w:val="00CE24B8"/>
    <w:rsid w:val="00CE3ACB"/>
    <w:rsid w:val="00CE3AD0"/>
    <w:rsid w:val="00CE45FA"/>
    <w:rsid w:val="00CE594C"/>
    <w:rsid w:val="00CE62BF"/>
    <w:rsid w:val="00CE65BA"/>
    <w:rsid w:val="00CE709E"/>
    <w:rsid w:val="00CE7E80"/>
    <w:rsid w:val="00CF0A26"/>
    <w:rsid w:val="00CF31B9"/>
    <w:rsid w:val="00CF37FE"/>
    <w:rsid w:val="00CF3EC1"/>
    <w:rsid w:val="00CF65E3"/>
    <w:rsid w:val="00CF7AB5"/>
    <w:rsid w:val="00D013A6"/>
    <w:rsid w:val="00D01746"/>
    <w:rsid w:val="00D03922"/>
    <w:rsid w:val="00D03B64"/>
    <w:rsid w:val="00D0453D"/>
    <w:rsid w:val="00D04CC2"/>
    <w:rsid w:val="00D058EC"/>
    <w:rsid w:val="00D07050"/>
    <w:rsid w:val="00D0746D"/>
    <w:rsid w:val="00D07AED"/>
    <w:rsid w:val="00D107AD"/>
    <w:rsid w:val="00D118E4"/>
    <w:rsid w:val="00D1253F"/>
    <w:rsid w:val="00D12573"/>
    <w:rsid w:val="00D14336"/>
    <w:rsid w:val="00D15E72"/>
    <w:rsid w:val="00D168A8"/>
    <w:rsid w:val="00D17C91"/>
    <w:rsid w:val="00D20281"/>
    <w:rsid w:val="00D2119F"/>
    <w:rsid w:val="00D21975"/>
    <w:rsid w:val="00D21A6A"/>
    <w:rsid w:val="00D22109"/>
    <w:rsid w:val="00D22C29"/>
    <w:rsid w:val="00D2331E"/>
    <w:rsid w:val="00D2491C"/>
    <w:rsid w:val="00D249C9"/>
    <w:rsid w:val="00D24E9B"/>
    <w:rsid w:val="00D24FA0"/>
    <w:rsid w:val="00D25111"/>
    <w:rsid w:val="00D2616A"/>
    <w:rsid w:val="00D26DB5"/>
    <w:rsid w:val="00D27569"/>
    <w:rsid w:val="00D3042D"/>
    <w:rsid w:val="00D310DD"/>
    <w:rsid w:val="00D311EA"/>
    <w:rsid w:val="00D3251D"/>
    <w:rsid w:val="00D32942"/>
    <w:rsid w:val="00D329C4"/>
    <w:rsid w:val="00D33E17"/>
    <w:rsid w:val="00D34B76"/>
    <w:rsid w:val="00D34EB0"/>
    <w:rsid w:val="00D353F0"/>
    <w:rsid w:val="00D35632"/>
    <w:rsid w:val="00D35AFD"/>
    <w:rsid w:val="00D3639C"/>
    <w:rsid w:val="00D36E3A"/>
    <w:rsid w:val="00D37044"/>
    <w:rsid w:val="00D41015"/>
    <w:rsid w:val="00D414A1"/>
    <w:rsid w:val="00D4210C"/>
    <w:rsid w:val="00D428CE"/>
    <w:rsid w:val="00D4338F"/>
    <w:rsid w:val="00D439DF"/>
    <w:rsid w:val="00D43C05"/>
    <w:rsid w:val="00D44F7E"/>
    <w:rsid w:val="00D452E6"/>
    <w:rsid w:val="00D457D4"/>
    <w:rsid w:val="00D45B6C"/>
    <w:rsid w:val="00D46F25"/>
    <w:rsid w:val="00D47485"/>
    <w:rsid w:val="00D479B2"/>
    <w:rsid w:val="00D47A1F"/>
    <w:rsid w:val="00D502D9"/>
    <w:rsid w:val="00D50D59"/>
    <w:rsid w:val="00D515AD"/>
    <w:rsid w:val="00D51BF7"/>
    <w:rsid w:val="00D51DD2"/>
    <w:rsid w:val="00D53ABE"/>
    <w:rsid w:val="00D558BE"/>
    <w:rsid w:val="00D60C23"/>
    <w:rsid w:val="00D614AC"/>
    <w:rsid w:val="00D62271"/>
    <w:rsid w:val="00D62F02"/>
    <w:rsid w:val="00D62F4C"/>
    <w:rsid w:val="00D63387"/>
    <w:rsid w:val="00D63FB4"/>
    <w:rsid w:val="00D647EA"/>
    <w:rsid w:val="00D64AF7"/>
    <w:rsid w:val="00D652D8"/>
    <w:rsid w:val="00D6602B"/>
    <w:rsid w:val="00D661EC"/>
    <w:rsid w:val="00D66974"/>
    <w:rsid w:val="00D66E2A"/>
    <w:rsid w:val="00D672B3"/>
    <w:rsid w:val="00D67C6B"/>
    <w:rsid w:val="00D71AD9"/>
    <w:rsid w:val="00D722D9"/>
    <w:rsid w:val="00D72CFC"/>
    <w:rsid w:val="00D72FC4"/>
    <w:rsid w:val="00D73346"/>
    <w:rsid w:val="00D74480"/>
    <w:rsid w:val="00D75528"/>
    <w:rsid w:val="00D75B73"/>
    <w:rsid w:val="00D766A1"/>
    <w:rsid w:val="00D768B1"/>
    <w:rsid w:val="00D76EEE"/>
    <w:rsid w:val="00D77439"/>
    <w:rsid w:val="00D77F8A"/>
    <w:rsid w:val="00D81388"/>
    <w:rsid w:val="00D81D88"/>
    <w:rsid w:val="00D81DCA"/>
    <w:rsid w:val="00D82569"/>
    <w:rsid w:val="00D83268"/>
    <w:rsid w:val="00D84117"/>
    <w:rsid w:val="00D84845"/>
    <w:rsid w:val="00D856C2"/>
    <w:rsid w:val="00D85B22"/>
    <w:rsid w:val="00D863BF"/>
    <w:rsid w:val="00D864FC"/>
    <w:rsid w:val="00D8661B"/>
    <w:rsid w:val="00D87317"/>
    <w:rsid w:val="00D879AC"/>
    <w:rsid w:val="00D87C30"/>
    <w:rsid w:val="00D904F7"/>
    <w:rsid w:val="00D90FB0"/>
    <w:rsid w:val="00D9137D"/>
    <w:rsid w:val="00D927CC"/>
    <w:rsid w:val="00D930B9"/>
    <w:rsid w:val="00D9336E"/>
    <w:rsid w:val="00D939F0"/>
    <w:rsid w:val="00D952DC"/>
    <w:rsid w:val="00D963CB"/>
    <w:rsid w:val="00D969A3"/>
    <w:rsid w:val="00D96C26"/>
    <w:rsid w:val="00D9765B"/>
    <w:rsid w:val="00D97662"/>
    <w:rsid w:val="00D97EC2"/>
    <w:rsid w:val="00DA0A25"/>
    <w:rsid w:val="00DA22DD"/>
    <w:rsid w:val="00DA2335"/>
    <w:rsid w:val="00DA2670"/>
    <w:rsid w:val="00DA26D6"/>
    <w:rsid w:val="00DA2DA9"/>
    <w:rsid w:val="00DA3B7F"/>
    <w:rsid w:val="00DA4A20"/>
    <w:rsid w:val="00DA4ACF"/>
    <w:rsid w:val="00DA50E5"/>
    <w:rsid w:val="00DA533F"/>
    <w:rsid w:val="00DA5982"/>
    <w:rsid w:val="00DA68BD"/>
    <w:rsid w:val="00DA6960"/>
    <w:rsid w:val="00DA6B20"/>
    <w:rsid w:val="00DA7FE2"/>
    <w:rsid w:val="00DB0D62"/>
    <w:rsid w:val="00DB26F8"/>
    <w:rsid w:val="00DB285B"/>
    <w:rsid w:val="00DB2D08"/>
    <w:rsid w:val="00DB3771"/>
    <w:rsid w:val="00DB385E"/>
    <w:rsid w:val="00DB4DFE"/>
    <w:rsid w:val="00DB5B7C"/>
    <w:rsid w:val="00DB6FA0"/>
    <w:rsid w:val="00DC0848"/>
    <w:rsid w:val="00DC202C"/>
    <w:rsid w:val="00DC2107"/>
    <w:rsid w:val="00DC244E"/>
    <w:rsid w:val="00DC472A"/>
    <w:rsid w:val="00DC5D1F"/>
    <w:rsid w:val="00DD1FCF"/>
    <w:rsid w:val="00DD2B29"/>
    <w:rsid w:val="00DD4AE9"/>
    <w:rsid w:val="00DD4C16"/>
    <w:rsid w:val="00DD4ED2"/>
    <w:rsid w:val="00DD60EF"/>
    <w:rsid w:val="00DD61C5"/>
    <w:rsid w:val="00DD6330"/>
    <w:rsid w:val="00DD6A3C"/>
    <w:rsid w:val="00DD6AC9"/>
    <w:rsid w:val="00DE0A6D"/>
    <w:rsid w:val="00DE1189"/>
    <w:rsid w:val="00DE1C59"/>
    <w:rsid w:val="00DE2B4B"/>
    <w:rsid w:val="00DE385A"/>
    <w:rsid w:val="00DE39F6"/>
    <w:rsid w:val="00DE3E8B"/>
    <w:rsid w:val="00DE4CAC"/>
    <w:rsid w:val="00DE58BC"/>
    <w:rsid w:val="00DE5B0A"/>
    <w:rsid w:val="00DE694C"/>
    <w:rsid w:val="00DE69F3"/>
    <w:rsid w:val="00DF0CD4"/>
    <w:rsid w:val="00DF19FB"/>
    <w:rsid w:val="00DF1D98"/>
    <w:rsid w:val="00DF2856"/>
    <w:rsid w:val="00DF2A44"/>
    <w:rsid w:val="00DF2B6D"/>
    <w:rsid w:val="00DF303A"/>
    <w:rsid w:val="00DF5080"/>
    <w:rsid w:val="00DF6E4F"/>
    <w:rsid w:val="00DF71C8"/>
    <w:rsid w:val="00E0128C"/>
    <w:rsid w:val="00E02063"/>
    <w:rsid w:val="00E036D1"/>
    <w:rsid w:val="00E038B5"/>
    <w:rsid w:val="00E0609D"/>
    <w:rsid w:val="00E10330"/>
    <w:rsid w:val="00E10357"/>
    <w:rsid w:val="00E10A2F"/>
    <w:rsid w:val="00E10B08"/>
    <w:rsid w:val="00E1191D"/>
    <w:rsid w:val="00E11A31"/>
    <w:rsid w:val="00E129DF"/>
    <w:rsid w:val="00E12B38"/>
    <w:rsid w:val="00E12DC4"/>
    <w:rsid w:val="00E1349C"/>
    <w:rsid w:val="00E1350F"/>
    <w:rsid w:val="00E135B6"/>
    <w:rsid w:val="00E13652"/>
    <w:rsid w:val="00E14F8B"/>
    <w:rsid w:val="00E17460"/>
    <w:rsid w:val="00E1782A"/>
    <w:rsid w:val="00E178D8"/>
    <w:rsid w:val="00E17BA4"/>
    <w:rsid w:val="00E20333"/>
    <w:rsid w:val="00E206FB"/>
    <w:rsid w:val="00E214EF"/>
    <w:rsid w:val="00E21D30"/>
    <w:rsid w:val="00E224A5"/>
    <w:rsid w:val="00E22B82"/>
    <w:rsid w:val="00E236DF"/>
    <w:rsid w:val="00E23F54"/>
    <w:rsid w:val="00E25601"/>
    <w:rsid w:val="00E25B30"/>
    <w:rsid w:val="00E26354"/>
    <w:rsid w:val="00E30B22"/>
    <w:rsid w:val="00E31D22"/>
    <w:rsid w:val="00E31E37"/>
    <w:rsid w:val="00E32E6F"/>
    <w:rsid w:val="00E32EDE"/>
    <w:rsid w:val="00E332A7"/>
    <w:rsid w:val="00E3336F"/>
    <w:rsid w:val="00E334F3"/>
    <w:rsid w:val="00E348B7"/>
    <w:rsid w:val="00E36236"/>
    <w:rsid w:val="00E365CF"/>
    <w:rsid w:val="00E36C14"/>
    <w:rsid w:val="00E3720E"/>
    <w:rsid w:val="00E37287"/>
    <w:rsid w:val="00E379B6"/>
    <w:rsid w:val="00E403C2"/>
    <w:rsid w:val="00E423E3"/>
    <w:rsid w:val="00E44A6F"/>
    <w:rsid w:val="00E44C99"/>
    <w:rsid w:val="00E44E51"/>
    <w:rsid w:val="00E452D2"/>
    <w:rsid w:val="00E45FEE"/>
    <w:rsid w:val="00E466CE"/>
    <w:rsid w:val="00E4779A"/>
    <w:rsid w:val="00E5006B"/>
    <w:rsid w:val="00E508BA"/>
    <w:rsid w:val="00E50C62"/>
    <w:rsid w:val="00E5181D"/>
    <w:rsid w:val="00E51F7F"/>
    <w:rsid w:val="00E522D6"/>
    <w:rsid w:val="00E522F3"/>
    <w:rsid w:val="00E548BB"/>
    <w:rsid w:val="00E54B75"/>
    <w:rsid w:val="00E55617"/>
    <w:rsid w:val="00E561D0"/>
    <w:rsid w:val="00E56F47"/>
    <w:rsid w:val="00E577AD"/>
    <w:rsid w:val="00E60329"/>
    <w:rsid w:val="00E60605"/>
    <w:rsid w:val="00E61078"/>
    <w:rsid w:val="00E611FF"/>
    <w:rsid w:val="00E61726"/>
    <w:rsid w:val="00E61EC5"/>
    <w:rsid w:val="00E6336D"/>
    <w:rsid w:val="00E65646"/>
    <w:rsid w:val="00E65C9E"/>
    <w:rsid w:val="00E6680C"/>
    <w:rsid w:val="00E708DA"/>
    <w:rsid w:val="00E71483"/>
    <w:rsid w:val="00E71C90"/>
    <w:rsid w:val="00E71EB3"/>
    <w:rsid w:val="00E71EEA"/>
    <w:rsid w:val="00E73DF7"/>
    <w:rsid w:val="00E74785"/>
    <w:rsid w:val="00E76F7F"/>
    <w:rsid w:val="00E77250"/>
    <w:rsid w:val="00E772A6"/>
    <w:rsid w:val="00E77946"/>
    <w:rsid w:val="00E77C63"/>
    <w:rsid w:val="00E80168"/>
    <w:rsid w:val="00E80578"/>
    <w:rsid w:val="00E80632"/>
    <w:rsid w:val="00E80F80"/>
    <w:rsid w:val="00E81B77"/>
    <w:rsid w:val="00E82077"/>
    <w:rsid w:val="00E8287F"/>
    <w:rsid w:val="00E82E73"/>
    <w:rsid w:val="00E839EC"/>
    <w:rsid w:val="00E841E6"/>
    <w:rsid w:val="00E846A8"/>
    <w:rsid w:val="00E84F80"/>
    <w:rsid w:val="00E85222"/>
    <w:rsid w:val="00E855DB"/>
    <w:rsid w:val="00E85F78"/>
    <w:rsid w:val="00E85FD7"/>
    <w:rsid w:val="00E86A94"/>
    <w:rsid w:val="00E875A2"/>
    <w:rsid w:val="00E878EA"/>
    <w:rsid w:val="00E90D01"/>
    <w:rsid w:val="00E90ECC"/>
    <w:rsid w:val="00E9137A"/>
    <w:rsid w:val="00E91A61"/>
    <w:rsid w:val="00E91B9C"/>
    <w:rsid w:val="00E9240A"/>
    <w:rsid w:val="00E92EC1"/>
    <w:rsid w:val="00E930D8"/>
    <w:rsid w:val="00E93F39"/>
    <w:rsid w:val="00E949AE"/>
    <w:rsid w:val="00E96F79"/>
    <w:rsid w:val="00E97FE2"/>
    <w:rsid w:val="00EA01E0"/>
    <w:rsid w:val="00EA0770"/>
    <w:rsid w:val="00EA0A49"/>
    <w:rsid w:val="00EA0B90"/>
    <w:rsid w:val="00EA1BAB"/>
    <w:rsid w:val="00EA2DE6"/>
    <w:rsid w:val="00EA43FF"/>
    <w:rsid w:val="00EA5951"/>
    <w:rsid w:val="00EA601C"/>
    <w:rsid w:val="00EA75A4"/>
    <w:rsid w:val="00EB0B48"/>
    <w:rsid w:val="00EB0E9E"/>
    <w:rsid w:val="00EB1263"/>
    <w:rsid w:val="00EB3066"/>
    <w:rsid w:val="00EB32FE"/>
    <w:rsid w:val="00EB3E30"/>
    <w:rsid w:val="00EB5AE0"/>
    <w:rsid w:val="00EB5C83"/>
    <w:rsid w:val="00EB5CC9"/>
    <w:rsid w:val="00EB6141"/>
    <w:rsid w:val="00EB7244"/>
    <w:rsid w:val="00EB76C6"/>
    <w:rsid w:val="00EC0A0A"/>
    <w:rsid w:val="00EC0A6C"/>
    <w:rsid w:val="00EC2D73"/>
    <w:rsid w:val="00EC2E8B"/>
    <w:rsid w:val="00EC4320"/>
    <w:rsid w:val="00EC468A"/>
    <w:rsid w:val="00EC4A6D"/>
    <w:rsid w:val="00EC4AF6"/>
    <w:rsid w:val="00EC6462"/>
    <w:rsid w:val="00EC7387"/>
    <w:rsid w:val="00EC7676"/>
    <w:rsid w:val="00EC7CF6"/>
    <w:rsid w:val="00EC7D99"/>
    <w:rsid w:val="00ED2682"/>
    <w:rsid w:val="00ED29F1"/>
    <w:rsid w:val="00ED377E"/>
    <w:rsid w:val="00ED3897"/>
    <w:rsid w:val="00ED3EC8"/>
    <w:rsid w:val="00ED5852"/>
    <w:rsid w:val="00ED5C5E"/>
    <w:rsid w:val="00ED7780"/>
    <w:rsid w:val="00EE1808"/>
    <w:rsid w:val="00EE1EDC"/>
    <w:rsid w:val="00EE39DC"/>
    <w:rsid w:val="00EE39FB"/>
    <w:rsid w:val="00EE4BD9"/>
    <w:rsid w:val="00EE5140"/>
    <w:rsid w:val="00EE5841"/>
    <w:rsid w:val="00EE5CE6"/>
    <w:rsid w:val="00EE5DD1"/>
    <w:rsid w:val="00EE66F6"/>
    <w:rsid w:val="00EF11F5"/>
    <w:rsid w:val="00EF25EC"/>
    <w:rsid w:val="00EF2973"/>
    <w:rsid w:val="00EF3DDE"/>
    <w:rsid w:val="00EF4B34"/>
    <w:rsid w:val="00F0040C"/>
    <w:rsid w:val="00F0053F"/>
    <w:rsid w:val="00F00A50"/>
    <w:rsid w:val="00F0284D"/>
    <w:rsid w:val="00F0327D"/>
    <w:rsid w:val="00F06494"/>
    <w:rsid w:val="00F066E3"/>
    <w:rsid w:val="00F06E71"/>
    <w:rsid w:val="00F07B8C"/>
    <w:rsid w:val="00F102A9"/>
    <w:rsid w:val="00F10FB8"/>
    <w:rsid w:val="00F11FAE"/>
    <w:rsid w:val="00F126FA"/>
    <w:rsid w:val="00F130F1"/>
    <w:rsid w:val="00F13282"/>
    <w:rsid w:val="00F142BC"/>
    <w:rsid w:val="00F15343"/>
    <w:rsid w:val="00F16145"/>
    <w:rsid w:val="00F16326"/>
    <w:rsid w:val="00F177F3"/>
    <w:rsid w:val="00F2020F"/>
    <w:rsid w:val="00F20431"/>
    <w:rsid w:val="00F20716"/>
    <w:rsid w:val="00F20989"/>
    <w:rsid w:val="00F21166"/>
    <w:rsid w:val="00F224AD"/>
    <w:rsid w:val="00F226B6"/>
    <w:rsid w:val="00F22759"/>
    <w:rsid w:val="00F22D29"/>
    <w:rsid w:val="00F23E1A"/>
    <w:rsid w:val="00F24941"/>
    <w:rsid w:val="00F24F1E"/>
    <w:rsid w:val="00F25F67"/>
    <w:rsid w:val="00F269DA"/>
    <w:rsid w:val="00F27DC9"/>
    <w:rsid w:val="00F27DF0"/>
    <w:rsid w:val="00F27FFC"/>
    <w:rsid w:val="00F33343"/>
    <w:rsid w:val="00F34FD5"/>
    <w:rsid w:val="00F35A46"/>
    <w:rsid w:val="00F3610B"/>
    <w:rsid w:val="00F36193"/>
    <w:rsid w:val="00F3668C"/>
    <w:rsid w:val="00F36A39"/>
    <w:rsid w:val="00F36BB8"/>
    <w:rsid w:val="00F3716B"/>
    <w:rsid w:val="00F40019"/>
    <w:rsid w:val="00F40572"/>
    <w:rsid w:val="00F40DAD"/>
    <w:rsid w:val="00F43D8B"/>
    <w:rsid w:val="00F43FC2"/>
    <w:rsid w:val="00F44030"/>
    <w:rsid w:val="00F447B4"/>
    <w:rsid w:val="00F455B0"/>
    <w:rsid w:val="00F4772E"/>
    <w:rsid w:val="00F47C62"/>
    <w:rsid w:val="00F510BE"/>
    <w:rsid w:val="00F51CFF"/>
    <w:rsid w:val="00F52BFC"/>
    <w:rsid w:val="00F5394B"/>
    <w:rsid w:val="00F54351"/>
    <w:rsid w:val="00F557B8"/>
    <w:rsid w:val="00F56F6E"/>
    <w:rsid w:val="00F5728E"/>
    <w:rsid w:val="00F60B73"/>
    <w:rsid w:val="00F60E95"/>
    <w:rsid w:val="00F624B4"/>
    <w:rsid w:val="00F625D6"/>
    <w:rsid w:val="00F63543"/>
    <w:rsid w:val="00F638C3"/>
    <w:rsid w:val="00F64BFB"/>
    <w:rsid w:val="00F65645"/>
    <w:rsid w:val="00F65E56"/>
    <w:rsid w:val="00F66B2C"/>
    <w:rsid w:val="00F66E50"/>
    <w:rsid w:val="00F67004"/>
    <w:rsid w:val="00F7139F"/>
    <w:rsid w:val="00F71B9F"/>
    <w:rsid w:val="00F72691"/>
    <w:rsid w:val="00F733AA"/>
    <w:rsid w:val="00F7373E"/>
    <w:rsid w:val="00F742BB"/>
    <w:rsid w:val="00F7498E"/>
    <w:rsid w:val="00F74C1F"/>
    <w:rsid w:val="00F75017"/>
    <w:rsid w:val="00F75130"/>
    <w:rsid w:val="00F7533F"/>
    <w:rsid w:val="00F75DFC"/>
    <w:rsid w:val="00F763A3"/>
    <w:rsid w:val="00F763E4"/>
    <w:rsid w:val="00F76791"/>
    <w:rsid w:val="00F77EBE"/>
    <w:rsid w:val="00F80AB8"/>
    <w:rsid w:val="00F8240C"/>
    <w:rsid w:val="00F83742"/>
    <w:rsid w:val="00F8463E"/>
    <w:rsid w:val="00F846EB"/>
    <w:rsid w:val="00F848F9"/>
    <w:rsid w:val="00F85835"/>
    <w:rsid w:val="00F92115"/>
    <w:rsid w:val="00F93EE9"/>
    <w:rsid w:val="00F949D4"/>
    <w:rsid w:val="00F94C83"/>
    <w:rsid w:val="00F954B3"/>
    <w:rsid w:val="00F97D7C"/>
    <w:rsid w:val="00FA0355"/>
    <w:rsid w:val="00FA0AD7"/>
    <w:rsid w:val="00FA150B"/>
    <w:rsid w:val="00FA37AE"/>
    <w:rsid w:val="00FA3A2D"/>
    <w:rsid w:val="00FA3F3D"/>
    <w:rsid w:val="00FA74E7"/>
    <w:rsid w:val="00FA7F82"/>
    <w:rsid w:val="00FB1037"/>
    <w:rsid w:val="00FB18EF"/>
    <w:rsid w:val="00FB1E9E"/>
    <w:rsid w:val="00FB23E9"/>
    <w:rsid w:val="00FB2E71"/>
    <w:rsid w:val="00FB4E62"/>
    <w:rsid w:val="00FB5643"/>
    <w:rsid w:val="00FB59D3"/>
    <w:rsid w:val="00FB616B"/>
    <w:rsid w:val="00FB74F6"/>
    <w:rsid w:val="00FB7EE2"/>
    <w:rsid w:val="00FC1A7D"/>
    <w:rsid w:val="00FC1F93"/>
    <w:rsid w:val="00FC26AA"/>
    <w:rsid w:val="00FC2752"/>
    <w:rsid w:val="00FC4007"/>
    <w:rsid w:val="00FC4EDD"/>
    <w:rsid w:val="00FC5A1A"/>
    <w:rsid w:val="00FC6279"/>
    <w:rsid w:val="00FC6D0E"/>
    <w:rsid w:val="00FC7BF0"/>
    <w:rsid w:val="00FD05C6"/>
    <w:rsid w:val="00FD086B"/>
    <w:rsid w:val="00FD09CB"/>
    <w:rsid w:val="00FD2E6A"/>
    <w:rsid w:val="00FD3035"/>
    <w:rsid w:val="00FD3B7B"/>
    <w:rsid w:val="00FD465A"/>
    <w:rsid w:val="00FD5381"/>
    <w:rsid w:val="00FD5865"/>
    <w:rsid w:val="00FD5D48"/>
    <w:rsid w:val="00FD6DD1"/>
    <w:rsid w:val="00FD7F15"/>
    <w:rsid w:val="00FD7F9E"/>
    <w:rsid w:val="00FE0029"/>
    <w:rsid w:val="00FE14AF"/>
    <w:rsid w:val="00FE1DFB"/>
    <w:rsid w:val="00FE310D"/>
    <w:rsid w:val="00FE4931"/>
    <w:rsid w:val="00FE4BCA"/>
    <w:rsid w:val="00FE5059"/>
    <w:rsid w:val="00FE5D8D"/>
    <w:rsid w:val="00FE62BD"/>
    <w:rsid w:val="00FE6D32"/>
    <w:rsid w:val="00FE76A8"/>
    <w:rsid w:val="00FF0BD9"/>
    <w:rsid w:val="00FF17F1"/>
    <w:rsid w:val="00FF4BA7"/>
    <w:rsid w:val="00FF5CBA"/>
    <w:rsid w:val="00FF607B"/>
    <w:rsid w:val="00FF609C"/>
    <w:rsid w:val="00FF62BB"/>
    <w:rsid w:val="00FF6B38"/>
    <w:rsid w:val="00FF74E1"/>
    <w:rsid w:val="00FF771F"/>
  </w:rsids>
  <m:mathPr>
    <m:mathFont m:val="Cambria Math"/>
    <m:brkBin m:val="before"/>
    <m:brkBinSub m:val="--"/>
    <m:smallFrac/>
    <m:dispDef/>
    <m:lMargin m:val="0"/>
    <m:rMargin m:val="0"/>
    <m:defJc m:val="centerGroup"/>
    <m:wrapIndent m:val="1440"/>
    <m:intLim m:val="subSup"/>
    <m:naryLim m:val="undOvr"/>
  </m:mathPr>
  <w:themeFontLang w:val="de-DE"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B8C28B"/>
  <w15:docId w15:val="{7F9EA8E3-795A-4743-B074-2A9E7C18F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F325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next w:val="Standard"/>
    <w:link w:val="berschrift2Zchn"/>
    <w:uiPriority w:val="9"/>
    <w:unhideWhenUsed/>
    <w:qFormat/>
    <w:rsid w:val="004A2B90"/>
    <w:pPr>
      <w:keepNext/>
      <w:keepLines/>
      <w:spacing w:before="40" w:line="259" w:lineRule="auto"/>
      <w:outlineLvl w:val="1"/>
    </w:pPr>
    <w:rPr>
      <w:rFonts w:asciiTheme="majorHAnsi" w:eastAsiaTheme="majorEastAsia" w:hAnsiTheme="majorHAnsi" w:cstheme="majorBidi"/>
      <w:color w:val="365F91" w:themeColor="accent1" w:themeShade="BF"/>
      <w:sz w:val="26"/>
      <w:szCs w:val="26"/>
      <w:lang w:val="fr-FR" w:eastAsia="en-US"/>
    </w:rPr>
  </w:style>
  <w:style w:type="paragraph" w:styleId="berschrift3">
    <w:name w:val="heading 3"/>
    <w:basedOn w:val="Standard"/>
    <w:link w:val="berschrift3Zchn"/>
    <w:qFormat/>
    <w:rsid w:val="00DA3B7F"/>
    <w:pPr>
      <w:keepNext/>
      <w:keepLines/>
      <w:spacing w:before="240"/>
      <w:outlineLvl w:val="2"/>
    </w:pPr>
    <w:rPr>
      <w:rFonts w:ascii="CG Times" w:eastAsia="Times New Roman" w:hAnsi="CG Times" w:cs="CG Times"/>
      <w:b/>
      <w:bCs/>
      <w:sz w:val="20"/>
      <w:szCs w:val="20"/>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139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139AB"/>
    <w:rPr>
      <w:rFonts w:ascii="Tahoma" w:hAnsi="Tahoma" w:cs="Tahoma"/>
      <w:sz w:val="16"/>
      <w:szCs w:val="16"/>
    </w:rPr>
  </w:style>
  <w:style w:type="character" w:styleId="Kommentarzeichen">
    <w:name w:val="annotation reference"/>
    <w:basedOn w:val="Absatz-Standardschriftart"/>
    <w:semiHidden/>
    <w:unhideWhenUsed/>
    <w:rsid w:val="00693958"/>
    <w:rPr>
      <w:sz w:val="16"/>
      <w:szCs w:val="16"/>
    </w:rPr>
  </w:style>
  <w:style w:type="paragraph" w:styleId="Kommentartext">
    <w:name w:val="annotation text"/>
    <w:basedOn w:val="Standard"/>
    <w:link w:val="KommentartextZchn"/>
    <w:uiPriority w:val="99"/>
    <w:unhideWhenUsed/>
    <w:rsid w:val="00693958"/>
    <w:rPr>
      <w:sz w:val="20"/>
      <w:szCs w:val="20"/>
    </w:rPr>
  </w:style>
  <w:style w:type="character" w:customStyle="1" w:styleId="KommentartextZchn">
    <w:name w:val="Kommentartext Zchn"/>
    <w:basedOn w:val="Absatz-Standardschriftart"/>
    <w:link w:val="Kommentartext"/>
    <w:uiPriority w:val="99"/>
    <w:rsid w:val="00693958"/>
    <w:rPr>
      <w:sz w:val="20"/>
      <w:szCs w:val="20"/>
    </w:rPr>
  </w:style>
  <w:style w:type="paragraph" w:styleId="Kommentarthema">
    <w:name w:val="annotation subject"/>
    <w:basedOn w:val="Kommentartext"/>
    <w:next w:val="Kommentartext"/>
    <w:link w:val="KommentarthemaZchn"/>
    <w:uiPriority w:val="99"/>
    <w:semiHidden/>
    <w:unhideWhenUsed/>
    <w:rsid w:val="00693958"/>
    <w:rPr>
      <w:b/>
      <w:bCs/>
    </w:rPr>
  </w:style>
  <w:style w:type="character" w:customStyle="1" w:styleId="KommentarthemaZchn">
    <w:name w:val="Kommentarthema Zchn"/>
    <w:basedOn w:val="KommentartextZchn"/>
    <w:link w:val="Kommentarthema"/>
    <w:uiPriority w:val="99"/>
    <w:semiHidden/>
    <w:rsid w:val="00693958"/>
    <w:rPr>
      <w:b/>
      <w:bCs/>
      <w:sz w:val="20"/>
      <w:szCs w:val="20"/>
    </w:rPr>
  </w:style>
  <w:style w:type="paragraph" w:styleId="berarbeitung">
    <w:name w:val="Revision"/>
    <w:hidden/>
    <w:uiPriority w:val="99"/>
    <w:semiHidden/>
    <w:rsid w:val="00693958"/>
  </w:style>
  <w:style w:type="character" w:styleId="Hyperlink">
    <w:name w:val="Hyperlink"/>
    <w:basedOn w:val="Absatz-Standardschriftart"/>
    <w:uiPriority w:val="99"/>
    <w:unhideWhenUsed/>
    <w:rsid w:val="008A2812"/>
    <w:rPr>
      <w:color w:val="0000FF" w:themeColor="hyperlink"/>
      <w:u w:val="single"/>
    </w:rPr>
  </w:style>
  <w:style w:type="paragraph" w:customStyle="1" w:styleId="Default">
    <w:name w:val="Default"/>
    <w:qFormat/>
    <w:rsid w:val="00283CBE"/>
    <w:pPr>
      <w:autoSpaceDE w:val="0"/>
      <w:autoSpaceDN w:val="0"/>
      <w:adjustRightInd w:val="0"/>
    </w:pPr>
    <w:rPr>
      <w:rFonts w:ascii="Arial" w:eastAsiaTheme="minorHAnsi" w:hAnsi="Arial" w:cs="Arial"/>
      <w:color w:val="000000"/>
      <w:lang w:eastAsia="en-US"/>
    </w:rPr>
  </w:style>
  <w:style w:type="character" w:styleId="Hervorhebung">
    <w:name w:val="Emphasis"/>
    <w:basedOn w:val="Absatz-Standardschriftart"/>
    <w:uiPriority w:val="20"/>
    <w:qFormat/>
    <w:rsid w:val="00760AD8"/>
    <w:rPr>
      <w:i/>
      <w:iCs/>
    </w:rPr>
  </w:style>
  <w:style w:type="paragraph" w:styleId="Listenabsatz">
    <w:name w:val="List Paragraph"/>
    <w:basedOn w:val="Standard"/>
    <w:uiPriority w:val="34"/>
    <w:qFormat/>
    <w:rsid w:val="009E0A4D"/>
    <w:pPr>
      <w:spacing w:line="276" w:lineRule="auto"/>
      <w:ind w:left="720"/>
      <w:contextualSpacing/>
    </w:pPr>
    <w:rPr>
      <w:rFonts w:eastAsiaTheme="minorHAnsi"/>
      <w:sz w:val="22"/>
      <w:szCs w:val="22"/>
      <w:lang w:eastAsia="en-US"/>
    </w:rPr>
  </w:style>
  <w:style w:type="paragraph" w:styleId="NurText">
    <w:name w:val="Plain Text"/>
    <w:basedOn w:val="Standard"/>
    <w:link w:val="NurTextZchn"/>
    <w:uiPriority w:val="99"/>
    <w:rsid w:val="00CD4D51"/>
    <w:rPr>
      <w:rFonts w:ascii="Calibri" w:eastAsia="Calibri" w:hAnsi="Calibri" w:cs="Calibri"/>
      <w:sz w:val="22"/>
      <w:szCs w:val="22"/>
      <w:lang w:eastAsia="en-US"/>
    </w:rPr>
  </w:style>
  <w:style w:type="character" w:customStyle="1" w:styleId="NurTextZchn">
    <w:name w:val="Nur Text Zchn"/>
    <w:basedOn w:val="Absatz-Standardschriftart"/>
    <w:link w:val="NurText"/>
    <w:uiPriority w:val="99"/>
    <w:rsid w:val="00CD4D51"/>
    <w:rPr>
      <w:rFonts w:ascii="Calibri" w:eastAsia="Calibri" w:hAnsi="Calibri" w:cs="Calibri"/>
      <w:sz w:val="22"/>
      <w:szCs w:val="22"/>
      <w:lang w:eastAsia="en-US"/>
    </w:rPr>
  </w:style>
  <w:style w:type="paragraph" w:styleId="StandardWeb">
    <w:name w:val="Normal (Web)"/>
    <w:basedOn w:val="Standard"/>
    <w:uiPriority w:val="99"/>
    <w:unhideWhenUsed/>
    <w:qFormat/>
    <w:rsid w:val="00C55526"/>
    <w:pPr>
      <w:spacing w:before="100" w:beforeAutospacing="1" w:after="100" w:afterAutospacing="1"/>
    </w:pPr>
    <w:rPr>
      <w:rFonts w:ascii="Times New Roman" w:eastAsia="Times New Roman" w:hAnsi="Times New Roman" w:cs="Times New Roman"/>
    </w:rPr>
  </w:style>
  <w:style w:type="character" w:customStyle="1" w:styleId="doi1">
    <w:name w:val="doi1"/>
    <w:basedOn w:val="Absatz-Standardschriftart"/>
    <w:rsid w:val="00B15773"/>
  </w:style>
  <w:style w:type="character" w:customStyle="1" w:styleId="st1">
    <w:name w:val="st1"/>
    <w:basedOn w:val="Absatz-Standardschriftart"/>
    <w:rsid w:val="00F10FB8"/>
  </w:style>
  <w:style w:type="character" w:styleId="BesuchterLink">
    <w:name w:val="FollowedHyperlink"/>
    <w:basedOn w:val="Absatz-Standardschriftart"/>
    <w:uiPriority w:val="99"/>
    <w:semiHidden/>
    <w:unhideWhenUsed/>
    <w:rsid w:val="00177540"/>
    <w:rPr>
      <w:color w:val="800080" w:themeColor="followedHyperlink"/>
      <w:u w:val="single"/>
    </w:rPr>
  </w:style>
  <w:style w:type="character" w:customStyle="1" w:styleId="ArticleTitleChar">
    <w:name w:val="Article_Title Char"/>
    <w:basedOn w:val="Absatz-Standardschriftart"/>
    <w:link w:val="ArticleTitle"/>
    <w:locked/>
    <w:rsid w:val="0064321D"/>
    <w:rPr>
      <w:rFonts w:ascii="Arial" w:eastAsia="Times New Roman" w:hAnsi="Arial" w:cs="Times New Roman"/>
      <w:b/>
      <w:kern w:val="28"/>
      <w:sz w:val="28"/>
      <w:szCs w:val="20"/>
    </w:rPr>
  </w:style>
  <w:style w:type="paragraph" w:customStyle="1" w:styleId="ArticleTitle">
    <w:name w:val="Article_Title"/>
    <w:link w:val="ArticleTitleChar"/>
    <w:rsid w:val="0064321D"/>
    <w:pPr>
      <w:spacing w:before="240" w:after="120"/>
    </w:pPr>
    <w:rPr>
      <w:rFonts w:ascii="Arial" w:eastAsia="Times New Roman" w:hAnsi="Arial" w:cs="Times New Roman"/>
      <w:b/>
      <w:kern w:val="28"/>
      <w:sz w:val="28"/>
      <w:szCs w:val="20"/>
    </w:rPr>
  </w:style>
  <w:style w:type="character" w:customStyle="1" w:styleId="article-headermeta-info-data">
    <w:name w:val="article-header__meta-info-data"/>
    <w:basedOn w:val="Absatz-Standardschriftart"/>
    <w:rsid w:val="00371CB0"/>
  </w:style>
  <w:style w:type="character" w:customStyle="1" w:styleId="Starkbetont">
    <w:name w:val="Stark betont"/>
    <w:qFormat/>
    <w:rsid w:val="009A7D99"/>
    <w:rPr>
      <w:b/>
      <w:bCs/>
    </w:rPr>
  </w:style>
  <w:style w:type="character" w:styleId="Fett">
    <w:name w:val="Strong"/>
    <w:basedOn w:val="Absatz-Standardschriftart"/>
    <w:uiPriority w:val="22"/>
    <w:qFormat/>
    <w:rsid w:val="009A7D99"/>
    <w:rPr>
      <w:b/>
      <w:bCs/>
    </w:rPr>
  </w:style>
  <w:style w:type="character" w:customStyle="1" w:styleId="highwire-cite-metadata-doi">
    <w:name w:val="highwire-cite-metadata-doi"/>
    <w:basedOn w:val="Absatz-Standardschriftart"/>
    <w:rsid w:val="003A4FFD"/>
  </w:style>
  <w:style w:type="paragraph" w:styleId="Textkrper">
    <w:name w:val="Body Text"/>
    <w:basedOn w:val="Standard"/>
    <w:link w:val="TextkrperZchn"/>
    <w:uiPriority w:val="99"/>
    <w:qFormat/>
    <w:rsid w:val="000F4CD3"/>
    <w:pPr>
      <w:spacing w:line="300" w:lineRule="atLeast"/>
    </w:pPr>
    <w:rPr>
      <w:rFonts w:eastAsiaTheme="minorHAnsi"/>
      <w:sz w:val="22"/>
      <w:szCs w:val="18"/>
      <w:lang w:eastAsia="en-US"/>
    </w:rPr>
  </w:style>
  <w:style w:type="character" w:customStyle="1" w:styleId="TextkrperZchn">
    <w:name w:val="Textkörper Zchn"/>
    <w:basedOn w:val="Absatz-Standardschriftart"/>
    <w:link w:val="Textkrper"/>
    <w:uiPriority w:val="99"/>
    <w:rsid w:val="000F4CD3"/>
    <w:rPr>
      <w:rFonts w:eastAsiaTheme="minorHAnsi"/>
      <w:sz w:val="22"/>
      <w:szCs w:val="18"/>
      <w:lang w:eastAsia="en-US"/>
    </w:rPr>
  </w:style>
  <w:style w:type="character" w:customStyle="1" w:styleId="berschrift3Zchn">
    <w:name w:val="Überschrift 3 Zchn"/>
    <w:basedOn w:val="Absatz-Standardschriftart"/>
    <w:link w:val="berschrift3"/>
    <w:rsid w:val="00DA3B7F"/>
    <w:rPr>
      <w:rFonts w:ascii="CG Times" w:eastAsia="Times New Roman" w:hAnsi="CG Times" w:cs="CG Times"/>
      <w:b/>
      <w:bCs/>
      <w:sz w:val="20"/>
      <w:szCs w:val="20"/>
      <w:lang w:val="en-GB" w:eastAsia="en-US"/>
    </w:rPr>
  </w:style>
  <w:style w:type="character" w:customStyle="1" w:styleId="ilfuvd">
    <w:name w:val="ilfuvd"/>
    <w:basedOn w:val="Absatz-Standardschriftart"/>
    <w:rsid w:val="00AB7C9D"/>
  </w:style>
  <w:style w:type="paragraph" w:styleId="Titel">
    <w:name w:val="Title"/>
    <w:basedOn w:val="Standard"/>
    <w:link w:val="TitelZchn"/>
    <w:uiPriority w:val="10"/>
    <w:qFormat/>
    <w:rsid w:val="00385510"/>
    <w:pPr>
      <w:spacing w:before="100" w:beforeAutospacing="1" w:after="100" w:afterAutospacing="1"/>
    </w:pPr>
    <w:rPr>
      <w:rFonts w:ascii="Times New Roman" w:eastAsiaTheme="minorHAnsi" w:hAnsi="Times New Roman" w:cs="Times New Roman"/>
    </w:rPr>
  </w:style>
  <w:style w:type="character" w:customStyle="1" w:styleId="TitelZchn">
    <w:name w:val="Titel Zchn"/>
    <w:basedOn w:val="Absatz-Standardschriftart"/>
    <w:link w:val="Titel"/>
    <w:uiPriority w:val="10"/>
    <w:rsid w:val="00385510"/>
    <w:rPr>
      <w:rFonts w:ascii="Times New Roman" w:eastAsiaTheme="minorHAnsi" w:hAnsi="Times New Roman" w:cs="Times New Roman"/>
    </w:rPr>
  </w:style>
  <w:style w:type="paragraph" w:styleId="Untertitel">
    <w:name w:val="Subtitle"/>
    <w:basedOn w:val="Standard"/>
    <w:link w:val="UntertitelZchn"/>
    <w:uiPriority w:val="11"/>
    <w:qFormat/>
    <w:rsid w:val="00385510"/>
    <w:pPr>
      <w:spacing w:before="100" w:beforeAutospacing="1" w:after="100" w:afterAutospacing="1"/>
    </w:pPr>
    <w:rPr>
      <w:rFonts w:ascii="Times New Roman" w:eastAsiaTheme="minorHAnsi" w:hAnsi="Times New Roman" w:cs="Times New Roman"/>
    </w:rPr>
  </w:style>
  <w:style w:type="character" w:customStyle="1" w:styleId="UntertitelZchn">
    <w:name w:val="Untertitel Zchn"/>
    <w:basedOn w:val="Absatz-Standardschriftart"/>
    <w:link w:val="Untertitel"/>
    <w:uiPriority w:val="11"/>
    <w:rsid w:val="00385510"/>
    <w:rPr>
      <w:rFonts w:ascii="Times New Roman" w:eastAsiaTheme="minorHAnsi" w:hAnsi="Times New Roman" w:cs="Times New Roman"/>
    </w:rPr>
  </w:style>
  <w:style w:type="paragraph" w:customStyle="1" w:styleId="Body">
    <w:name w:val="Body"/>
    <w:qFormat/>
    <w:rsid w:val="00385510"/>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GB" w:eastAsia="en-GB"/>
    </w:rPr>
  </w:style>
  <w:style w:type="character" w:customStyle="1" w:styleId="Betont">
    <w:name w:val="Betont"/>
    <w:qFormat/>
    <w:rsid w:val="003020FF"/>
    <w:rPr>
      <w:i/>
      <w:iCs/>
    </w:rPr>
  </w:style>
  <w:style w:type="character" w:customStyle="1" w:styleId="tlid-translation">
    <w:name w:val="tlid-translation"/>
    <w:basedOn w:val="Absatz-Standardschriftart"/>
    <w:rsid w:val="00CB268B"/>
  </w:style>
  <w:style w:type="paragraph" w:customStyle="1" w:styleId="Pa2">
    <w:name w:val="Pa2"/>
    <w:basedOn w:val="Default"/>
    <w:next w:val="Default"/>
    <w:uiPriority w:val="99"/>
    <w:rsid w:val="00067736"/>
    <w:pPr>
      <w:spacing w:line="191" w:lineRule="atLeast"/>
    </w:pPr>
    <w:rPr>
      <w:rFonts w:ascii="TheSansB W5 Plain" w:eastAsia="Times New Roman" w:hAnsi="TheSansB W5 Plain" w:cs="Times New Roman"/>
      <w:color w:val="auto"/>
      <w:lang w:val="en-US" w:eastAsia="de-DE"/>
    </w:rPr>
  </w:style>
  <w:style w:type="character" w:customStyle="1" w:styleId="st">
    <w:name w:val="st"/>
    <w:basedOn w:val="Absatz-Standardschriftart"/>
    <w:rsid w:val="00636C8A"/>
  </w:style>
  <w:style w:type="character" w:customStyle="1" w:styleId="HTMLVorformatiertZchn">
    <w:name w:val="HTML Vorformatiert Zchn"/>
    <w:basedOn w:val="Absatz-Standardschriftart"/>
    <w:link w:val="HTMLVorformatiert"/>
    <w:uiPriority w:val="99"/>
    <w:qFormat/>
    <w:rsid w:val="002665BC"/>
    <w:rPr>
      <w:rFonts w:ascii="Courier New" w:eastAsia="Times New Roman" w:hAnsi="Courier New" w:cs="Courier New"/>
      <w:sz w:val="20"/>
      <w:szCs w:val="20"/>
      <w:lang w:eastAsia="en-US"/>
    </w:rPr>
  </w:style>
  <w:style w:type="paragraph" w:styleId="HTMLVorformatiert">
    <w:name w:val="HTML Preformatted"/>
    <w:basedOn w:val="Standard"/>
    <w:link w:val="HTMLVorformatiertZchn"/>
    <w:uiPriority w:val="99"/>
    <w:unhideWhenUsed/>
    <w:qFormat/>
    <w:rsid w:val="002665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US"/>
    </w:rPr>
  </w:style>
  <w:style w:type="character" w:customStyle="1" w:styleId="HTMLVorformatiertZchn1">
    <w:name w:val="HTML Vorformatiert Zchn1"/>
    <w:basedOn w:val="Absatz-Standardschriftart"/>
    <w:uiPriority w:val="99"/>
    <w:semiHidden/>
    <w:rsid w:val="002665BC"/>
    <w:rPr>
      <w:rFonts w:ascii="Consolas" w:hAnsi="Consolas"/>
      <w:sz w:val="20"/>
      <w:szCs w:val="20"/>
    </w:rPr>
  </w:style>
  <w:style w:type="character" w:customStyle="1" w:styleId="5yl5">
    <w:name w:val="_5yl5"/>
    <w:basedOn w:val="Absatz-Standardschriftart"/>
    <w:rsid w:val="006631AF"/>
  </w:style>
  <w:style w:type="character" w:customStyle="1" w:styleId="article-headerdoilabel">
    <w:name w:val="article-header__doi__label"/>
    <w:basedOn w:val="Absatz-Standardschriftart"/>
    <w:rsid w:val="00E1349C"/>
  </w:style>
  <w:style w:type="paragraph" w:customStyle="1" w:styleId="EndNoteBibliography">
    <w:name w:val="EndNote Bibliography"/>
    <w:basedOn w:val="Standard"/>
    <w:link w:val="EndNoteBibliographyZchn"/>
    <w:rsid w:val="00141264"/>
    <w:pPr>
      <w:spacing w:after="160"/>
    </w:pPr>
    <w:rPr>
      <w:rFonts w:ascii="Arial" w:eastAsiaTheme="minorHAnsi" w:hAnsi="Arial" w:cs="Arial"/>
      <w:noProof/>
      <w:sz w:val="22"/>
      <w:szCs w:val="22"/>
      <w:lang w:val="en-US" w:eastAsia="en-US"/>
    </w:rPr>
  </w:style>
  <w:style w:type="character" w:customStyle="1" w:styleId="EndNoteBibliographyZchn">
    <w:name w:val="EndNote Bibliography Zchn"/>
    <w:basedOn w:val="Absatz-Standardschriftart"/>
    <w:link w:val="EndNoteBibliography"/>
    <w:rsid w:val="00141264"/>
    <w:rPr>
      <w:rFonts w:ascii="Arial" w:eastAsiaTheme="minorHAnsi" w:hAnsi="Arial" w:cs="Arial"/>
      <w:noProof/>
      <w:sz w:val="22"/>
      <w:szCs w:val="22"/>
      <w:lang w:val="en-US" w:eastAsia="en-US"/>
    </w:rPr>
  </w:style>
  <w:style w:type="character" w:customStyle="1" w:styleId="berschrift1Zchn">
    <w:name w:val="Überschrift 1 Zchn"/>
    <w:basedOn w:val="Absatz-Standardschriftart"/>
    <w:link w:val="berschrift1"/>
    <w:uiPriority w:val="9"/>
    <w:rsid w:val="004F3252"/>
    <w:rPr>
      <w:rFonts w:asciiTheme="majorHAnsi" w:eastAsiaTheme="majorEastAsia" w:hAnsiTheme="majorHAnsi" w:cstheme="majorBidi"/>
      <w:color w:val="365F91" w:themeColor="accent1" w:themeShade="BF"/>
      <w:sz w:val="32"/>
      <w:szCs w:val="32"/>
    </w:rPr>
  </w:style>
  <w:style w:type="paragraph" w:customStyle="1" w:styleId="bodytext">
    <w:name w:val="bodytext"/>
    <w:basedOn w:val="Standard"/>
    <w:rsid w:val="00B728E1"/>
    <w:pPr>
      <w:spacing w:before="100" w:beforeAutospacing="1" w:after="100" w:afterAutospacing="1"/>
    </w:pPr>
    <w:rPr>
      <w:rFonts w:ascii="Times New Roman" w:eastAsia="Times New Roman" w:hAnsi="Times New Roman" w:cs="Times New Roman"/>
    </w:rPr>
  </w:style>
  <w:style w:type="character" w:customStyle="1" w:styleId="citation-doi">
    <w:name w:val="citation-doi"/>
    <w:basedOn w:val="Absatz-Standardschriftart"/>
    <w:rsid w:val="0096056E"/>
  </w:style>
  <w:style w:type="character" w:customStyle="1" w:styleId="y2iqfc">
    <w:name w:val="y2iqfc"/>
    <w:basedOn w:val="Absatz-Standardschriftart"/>
    <w:rsid w:val="00031066"/>
  </w:style>
  <w:style w:type="character" w:customStyle="1" w:styleId="al-author-delim">
    <w:name w:val="al-author-delim"/>
    <w:basedOn w:val="Absatz-Standardschriftart"/>
    <w:rsid w:val="00E10357"/>
  </w:style>
  <w:style w:type="character" w:styleId="SchwacheHervorhebung">
    <w:name w:val="Subtle Emphasis"/>
    <w:basedOn w:val="Absatz-Standardschriftart"/>
    <w:uiPriority w:val="19"/>
    <w:qFormat/>
    <w:rsid w:val="00FF609C"/>
    <w:rPr>
      <w:i/>
      <w:iCs/>
      <w:color w:val="404040" w:themeColor="text1" w:themeTint="BF"/>
    </w:rPr>
  </w:style>
  <w:style w:type="paragraph" w:styleId="Funotentext">
    <w:name w:val="footnote text"/>
    <w:basedOn w:val="Standard"/>
    <w:link w:val="FunotentextZchn"/>
    <w:uiPriority w:val="99"/>
    <w:semiHidden/>
    <w:unhideWhenUsed/>
    <w:rsid w:val="00FF609C"/>
    <w:rPr>
      <w:rFonts w:eastAsiaTheme="minorHAnsi"/>
      <w:sz w:val="20"/>
      <w:szCs w:val="20"/>
      <w:lang w:val="en-GB" w:eastAsia="en-US"/>
    </w:rPr>
  </w:style>
  <w:style w:type="character" w:customStyle="1" w:styleId="FunotentextZchn">
    <w:name w:val="Fußnotentext Zchn"/>
    <w:basedOn w:val="Absatz-Standardschriftart"/>
    <w:link w:val="Funotentext"/>
    <w:uiPriority w:val="99"/>
    <w:semiHidden/>
    <w:rsid w:val="00FF609C"/>
    <w:rPr>
      <w:rFonts w:eastAsiaTheme="minorHAnsi"/>
      <w:sz w:val="20"/>
      <w:szCs w:val="20"/>
      <w:lang w:val="en-GB" w:eastAsia="en-US"/>
    </w:rPr>
  </w:style>
  <w:style w:type="character" w:styleId="Funotenzeichen">
    <w:name w:val="footnote reference"/>
    <w:basedOn w:val="Absatz-Standardschriftart"/>
    <w:uiPriority w:val="99"/>
    <w:semiHidden/>
    <w:unhideWhenUsed/>
    <w:rsid w:val="00FF609C"/>
    <w:rPr>
      <w:vertAlign w:val="superscript"/>
    </w:rPr>
  </w:style>
  <w:style w:type="character" w:customStyle="1" w:styleId="berschrift2Zchn">
    <w:name w:val="Überschrift 2 Zchn"/>
    <w:basedOn w:val="Absatz-Standardschriftart"/>
    <w:link w:val="berschrift2"/>
    <w:uiPriority w:val="9"/>
    <w:rsid w:val="004A2B90"/>
    <w:rPr>
      <w:rFonts w:asciiTheme="majorHAnsi" w:eastAsiaTheme="majorEastAsia" w:hAnsiTheme="majorHAnsi" w:cstheme="majorBidi"/>
      <w:color w:val="365F91" w:themeColor="accent1" w:themeShade="BF"/>
      <w:sz w:val="26"/>
      <w:szCs w:val="26"/>
      <w:lang w:val="fr-FR" w:eastAsia="en-US"/>
    </w:rPr>
  </w:style>
  <w:style w:type="character" w:styleId="IntensiveHervorhebung">
    <w:name w:val="Intense Emphasis"/>
    <w:basedOn w:val="Absatz-Standardschriftart"/>
    <w:uiPriority w:val="21"/>
    <w:qFormat/>
    <w:rsid w:val="004A2B90"/>
    <w:rPr>
      <w:i/>
      <w:iCs/>
      <w:color w:val="4F81BD" w:themeColor="accent1"/>
    </w:rPr>
  </w:style>
  <w:style w:type="paragraph" w:customStyle="1" w:styleId="Standard1">
    <w:name w:val="Standard1"/>
    <w:link w:val="Standard1Char"/>
    <w:rsid w:val="00D81388"/>
    <w:pPr>
      <w:widowControl w:val="0"/>
      <w:contextualSpacing/>
    </w:pPr>
    <w:rPr>
      <w:rFonts w:ascii="Cambria" w:eastAsia="Cambria" w:hAnsi="Cambria" w:cs="Cambria"/>
      <w:color w:val="000000"/>
      <w:lang w:val="en-US" w:eastAsia="ja-JP"/>
    </w:rPr>
  </w:style>
  <w:style w:type="character" w:customStyle="1" w:styleId="Standard1Char">
    <w:name w:val="Standard1 Char"/>
    <w:basedOn w:val="Absatz-Standardschriftart"/>
    <w:link w:val="Standard1"/>
    <w:rsid w:val="00D81388"/>
    <w:rPr>
      <w:rFonts w:ascii="Cambria" w:eastAsia="Cambria" w:hAnsi="Cambria" w:cs="Cambria"/>
      <w:color w:val="000000"/>
      <w:lang w:val="en-US" w:eastAsia="ja-JP"/>
    </w:rPr>
  </w:style>
  <w:style w:type="character" w:customStyle="1" w:styleId="metadata--doi">
    <w:name w:val="metadata--doi"/>
    <w:basedOn w:val="Absatz-Standardschriftart"/>
    <w:rsid w:val="00D81388"/>
  </w:style>
  <w:style w:type="character" w:customStyle="1" w:styleId="highwire-citation-authors">
    <w:name w:val="highwire-citation-authors"/>
    <w:basedOn w:val="Absatz-Standardschriftart"/>
    <w:rsid w:val="00A03CD1"/>
  </w:style>
  <w:style w:type="character" w:customStyle="1" w:styleId="highwire-citation-author">
    <w:name w:val="highwire-citation-author"/>
    <w:basedOn w:val="Absatz-Standardschriftart"/>
    <w:rsid w:val="00A03CD1"/>
  </w:style>
  <w:style w:type="character" w:customStyle="1" w:styleId="nlm-given-names">
    <w:name w:val="nlm-given-names"/>
    <w:basedOn w:val="Absatz-Standardschriftart"/>
    <w:rsid w:val="00A03CD1"/>
  </w:style>
  <w:style w:type="character" w:customStyle="1" w:styleId="nlm-surname">
    <w:name w:val="nlm-surname"/>
    <w:basedOn w:val="Absatz-Standardschriftart"/>
    <w:rsid w:val="00A03CD1"/>
  </w:style>
  <w:style w:type="character" w:customStyle="1" w:styleId="label">
    <w:name w:val="label"/>
    <w:basedOn w:val="Absatz-Standardschriftart"/>
    <w:rsid w:val="00A03CD1"/>
  </w:style>
  <w:style w:type="character" w:customStyle="1" w:styleId="NichtaufgelsteErwhnung1">
    <w:name w:val="Nicht aufgelöste Erwähnung1"/>
    <w:basedOn w:val="Absatz-Standardschriftart"/>
    <w:uiPriority w:val="99"/>
    <w:semiHidden/>
    <w:unhideWhenUsed/>
    <w:rsid w:val="000D71AF"/>
    <w:rPr>
      <w:color w:val="605E5C"/>
      <w:shd w:val="clear" w:color="auto" w:fill="E1DFDD"/>
    </w:rPr>
  </w:style>
  <w:style w:type="character" w:styleId="NichtaufgelsteErwhnung">
    <w:name w:val="Unresolved Mention"/>
    <w:basedOn w:val="Absatz-Standardschriftart"/>
    <w:uiPriority w:val="99"/>
    <w:semiHidden/>
    <w:unhideWhenUsed/>
    <w:rsid w:val="001A48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261211">
      <w:bodyDiv w:val="1"/>
      <w:marLeft w:val="0"/>
      <w:marRight w:val="0"/>
      <w:marTop w:val="0"/>
      <w:marBottom w:val="0"/>
      <w:divBdr>
        <w:top w:val="none" w:sz="0" w:space="0" w:color="auto"/>
        <w:left w:val="none" w:sz="0" w:space="0" w:color="auto"/>
        <w:bottom w:val="none" w:sz="0" w:space="0" w:color="auto"/>
        <w:right w:val="none" w:sz="0" w:space="0" w:color="auto"/>
      </w:divBdr>
      <w:divsChild>
        <w:div w:id="785343836">
          <w:marLeft w:val="0"/>
          <w:marRight w:val="0"/>
          <w:marTop w:val="0"/>
          <w:marBottom w:val="0"/>
          <w:divBdr>
            <w:top w:val="none" w:sz="0" w:space="0" w:color="auto"/>
            <w:left w:val="none" w:sz="0" w:space="0" w:color="auto"/>
            <w:bottom w:val="none" w:sz="0" w:space="0" w:color="auto"/>
            <w:right w:val="none" w:sz="0" w:space="0" w:color="auto"/>
          </w:divBdr>
          <w:divsChild>
            <w:div w:id="80680636">
              <w:marLeft w:val="0"/>
              <w:marRight w:val="0"/>
              <w:marTop w:val="0"/>
              <w:marBottom w:val="0"/>
              <w:divBdr>
                <w:top w:val="none" w:sz="0" w:space="0" w:color="auto"/>
                <w:left w:val="none" w:sz="0" w:space="0" w:color="auto"/>
                <w:bottom w:val="none" w:sz="0" w:space="0" w:color="auto"/>
                <w:right w:val="none" w:sz="0" w:space="0" w:color="auto"/>
              </w:divBdr>
              <w:divsChild>
                <w:div w:id="20935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5277">
          <w:marLeft w:val="0"/>
          <w:marRight w:val="0"/>
          <w:marTop w:val="0"/>
          <w:marBottom w:val="0"/>
          <w:divBdr>
            <w:top w:val="none" w:sz="0" w:space="0" w:color="auto"/>
            <w:left w:val="none" w:sz="0" w:space="0" w:color="auto"/>
            <w:bottom w:val="none" w:sz="0" w:space="0" w:color="auto"/>
            <w:right w:val="none" w:sz="0" w:space="0" w:color="auto"/>
          </w:divBdr>
          <w:divsChild>
            <w:div w:id="1113018239">
              <w:marLeft w:val="0"/>
              <w:marRight w:val="0"/>
              <w:marTop w:val="0"/>
              <w:marBottom w:val="0"/>
              <w:divBdr>
                <w:top w:val="none" w:sz="0" w:space="0" w:color="auto"/>
                <w:left w:val="none" w:sz="0" w:space="0" w:color="auto"/>
                <w:bottom w:val="none" w:sz="0" w:space="0" w:color="auto"/>
                <w:right w:val="none" w:sz="0" w:space="0" w:color="auto"/>
              </w:divBdr>
              <w:divsChild>
                <w:div w:id="1322197776">
                  <w:marLeft w:val="0"/>
                  <w:marRight w:val="0"/>
                  <w:marTop w:val="0"/>
                  <w:marBottom w:val="0"/>
                  <w:divBdr>
                    <w:top w:val="none" w:sz="0" w:space="0" w:color="auto"/>
                    <w:left w:val="none" w:sz="0" w:space="0" w:color="auto"/>
                    <w:bottom w:val="none" w:sz="0" w:space="0" w:color="auto"/>
                    <w:right w:val="none" w:sz="0" w:space="0" w:color="auto"/>
                  </w:divBdr>
                  <w:divsChild>
                    <w:div w:id="559943196">
                      <w:marLeft w:val="0"/>
                      <w:marRight w:val="0"/>
                      <w:marTop w:val="0"/>
                      <w:marBottom w:val="0"/>
                      <w:divBdr>
                        <w:top w:val="none" w:sz="0" w:space="0" w:color="auto"/>
                        <w:left w:val="none" w:sz="0" w:space="0" w:color="auto"/>
                        <w:bottom w:val="none" w:sz="0" w:space="0" w:color="auto"/>
                        <w:right w:val="none" w:sz="0" w:space="0" w:color="auto"/>
                      </w:divBdr>
                      <w:divsChild>
                        <w:div w:id="710542317">
                          <w:marLeft w:val="0"/>
                          <w:marRight w:val="0"/>
                          <w:marTop w:val="0"/>
                          <w:marBottom w:val="0"/>
                          <w:divBdr>
                            <w:top w:val="none" w:sz="0" w:space="0" w:color="auto"/>
                            <w:left w:val="none" w:sz="0" w:space="0" w:color="auto"/>
                            <w:bottom w:val="none" w:sz="0" w:space="0" w:color="auto"/>
                            <w:right w:val="none" w:sz="0" w:space="0" w:color="auto"/>
                          </w:divBdr>
                          <w:divsChild>
                            <w:div w:id="1635597637">
                              <w:marLeft w:val="0"/>
                              <w:marRight w:val="0"/>
                              <w:marTop w:val="0"/>
                              <w:marBottom w:val="0"/>
                              <w:divBdr>
                                <w:top w:val="none" w:sz="0" w:space="0" w:color="auto"/>
                                <w:left w:val="none" w:sz="0" w:space="0" w:color="auto"/>
                                <w:bottom w:val="none" w:sz="0" w:space="0" w:color="auto"/>
                                <w:right w:val="none" w:sz="0" w:space="0" w:color="auto"/>
                              </w:divBdr>
                              <w:divsChild>
                                <w:div w:id="394936290">
                                  <w:marLeft w:val="0"/>
                                  <w:marRight w:val="0"/>
                                  <w:marTop w:val="0"/>
                                  <w:marBottom w:val="0"/>
                                  <w:divBdr>
                                    <w:top w:val="none" w:sz="0" w:space="0" w:color="auto"/>
                                    <w:left w:val="none" w:sz="0" w:space="0" w:color="auto"/>
                                    <w:bottom w:val="none" w:sz="0" w:space="0" w:color="auto"/>
                                    <w:right w:val="none" w:sz="0" w:space="0" w:color="auto"/>
                                  </w:divBdr>
                                  <w:divsChild>
                                    <w:div w:id="3930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3333651">
          <w:marLeft w:val="0"/>
          <w:marRight w:val="0"/>
          <w:marTop w:val="0"/>
          <w:marBottom w:val="0"/>
          <w:divBdr>
            <w:top w:val="none" w:sz="0" w:space="0" w:color="auto"/>
            <w:left w:val="none" w:sz="0" w:space="0" w:color="auto"/>
            <w:bottom w:val="none" w:sz="0" w:space="0" w:color="auto"/>
            <w:right w:val="none" w:sz="0" w:space="0" w:color="auto"/>
          </w:divBdr>
          <w:divsChild>
            <w:div w:id="1074274741">
              <w:marLeft w:val="0"/>
              <w:marRight w:val="0"/>
              <w:marTop w:val="0"/>
              <w:marBottom w:val="0"/>
              <w:divBdr>
                <w:top w:val="none" w:sz="0" w:space="0" w:color="auto"/>
                <w:left w:val="none" w:sz="0" w:space="0" w:color="auto"/>
                <w:bottom w:val="none" w:sz="0" w:space="0" w:color="auto"/>
                <w:right w:val="none" w:sz="0" w:space="0" w:color="auto"/>
              </w:divBdr>
              <w:divsChild>
                <w:div w:id="388842315">
                  <w:marLeft w:val="0"/>
                  <w:marRight w:val="0"/>
                  <w:marTop w:val="0"/>
                  <w:marBottom w:val="0"/>
                  <w:divBdr>
                    <w:top w:val="none" w:sz="0" w:space="0" w:color="auto"/>
                    <w:left w:val="none" w:sz="0" w:space="0" w:color="auto"/>
                    <w:bottom w:val="none" w:sz="0" w:space="0" w:color="auto"/>
                    <w:right w:val="none" w:sz="0" w:space="0" w:color="auto"/>
                  </w:divBdr>
                  <w:divsChild>
                    <w:div w:id="1924949253">
                      <w:marLeft w:val="0"/>
                      <w:marRight w:val="0"/>
                      <w:marTop w:val="0"/>
                      <w:marBottom w:val="0"/>
                      <w:divBdr>
                        <w:top w:val="none" w:sz="0" w:space="0" w:color="auto"/>
                        <w:left w:val="none" w:sz="0" w:space="0" w:color="auto"/>
                        <w:bottom w:val="none" w:sz="0" w:space="0" w:color="auto"/>
                        <w:right w:val="none" w:sz="0" w:space="0" w:color="auto"/>
                      </w:divBdr>
                      <w:divsChild>
                        <w:div w:id="36734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52583">
          <w:marLeft w:val="0"/>
          <w:marRight w:val="0"/>
          <w:marTop w:val="0"/>
          <w:marBottom w:val="0"/>
          <w:divBdr>
            <w:top w:val="none" w:sz="0" w:space="0" w:color="auto"/>
            <w:left w:val="none" w:sz="0" w:space="0" w:color="auto"/>
            <w:bottom w:val="none" w:sz="0" w:space="0" w:color="auto"/>
            <w:right w:val="none" w:sz="0" w:space="0" w:color="auto"/>
          </w:divBdr>
          <w:divsChild>
            <w:div w:id="1689407804">
              <w:marLeft w:val="0"/>
              <w:marRight w:val="0"/>
              <w:marTop w:val="0"/>
              <w:marBottom w:val="0"/>
              <w:divBdr>
                <w:top w:val="none" w:sz="0" w:space="0" w:color="auto"/>
                <w:left w:val="none" w:sz="0" w:space="0" w:color="auto"/>
                <w:bottom w:val="none" w:sz="0" w:space="0" w:color="auto"/>
                <w:right w:val="none" w:sz="0" w:space="0" w:color="auto"/>
              </w:divBdr>
              <w:divsChild>
                <w:div w:id="16261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53616">
          <w:marLeft w:val="0"/>
          <w:marRight w:val="0"/>
          <w:marTop w:val="0"/>
          <w:marBottom w:val="0"/>
          <w:divBdr>
            <w:top w:val="none" w:sz="0" w:space="0" w:color="auto"/>
            <w:left w:val="none" w:sz="0" w:space="0" w:color="auto"/>
            <w:bottom w:val="none" w:sz="0" w:space="0" w:color="auto"/>
            <w:right w:val="none" w:sz="0" w:space="0" w:color="auto"/>
          </w:divBdr>
          <w:divsChild>
            <w:div w:id="886800095">
              <w:marLeft w:val="0"/>
              <w:marRight w:val="0"/>
              <w:marTop w:val="0"/>
              <w:marBottom w:val="0"/>
              <w:divBdr>
                <w:top w:val="none" w:sz="0" w:space="0" w:color="auto"/>
                <w:left w:val="none" w:sz="0" w:space="0" w:color="auto"/>
                <w:bottom w:val="none" w:sz="0" w:space="0" w:color="auto"/>
                <w:right w:val="none" w:sz="0" w:space="0" w:color="auto"/>
              </w:divBdr>
            </w:div>
          </w:divsChild>
        </w:div>
        <w:div w:id="799423398">
          <w:marLeft w:val="0"/>
          <w:marRight w:val="0"/>
          <w:marTop w:val="0"/>
          <w:marBottom w:val="0"/>
          <w:divBdr>
            <w:top w:val="none" w:sz="0" w:space="0" w:color="auto"/>
            <w:left w:val="none" w:sz="0" w:space="0" w:color="auto"/>
            <w:bottom w:val="none" w:sz="0" w:space="0" w:color="auto"/>
            <w:right w:val="none" w:sz="0" w:space="0" w:color="auto"/>
          </w:divBdr>
          <w:divsChild>
            <w:div w:id="1685786149">
              <w:marLeft w:val="0"/>
              <w:marRight w:val="0"/>
              <w:marTop w:val="0"/>
              <w:marBottom w:val="0"/>
              <w:divBdr>
                <w:top w:val="none" w:sz="0" w:space="0" w:color="auto"/>
                <w:left w:val="none" w:sz="0" w:space="0" w:color="auto"/>
                <w:bottom w:val="none" w:sz="0" w:space="0" w:color="auto"/>
                <w:right w:val="none" w:sz="0" w:space="0" w:color="auto"/>
              </w:divBdr>
              <w:divsChild>
                <w:div w:id="60150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142978">
          <w:marLeft w:val="0"/>
          <w:marRight w:val="0"/>
          <w:marTop w:val="0"/>
          <w:marBottom w:val="0"/>
          <w:divBdr>
            <w:top w:val="none" w:sz="0" w:space="0" w:color="auto"/>
            <w:left w:val="none" w:sz="0" w:space="0" w:color="auto"/>
            <w:bottom w:val="none" w:sz="0" w:space="0" w:color="auto"/>
            <w:right w:val="none" w:sz="0" w:space="0" w:color="auto"/>
          </w:divBdr>
          <w:divsChild>
            <w:div w:id="1477145444">
              <w:marLeft w:val="0"/>
              <w:marRight w:val="0"/>
              <w:marTop w:val="0"/>
              <w:marBottom w:val="0"/>
              <w:divBdr>
                <w:top w:val="none" w:sz="0" w:space="0" w:color="auto"/>
                <w:left w:val="none" w:sz="0" w:space="0" w:color="auto"/>
                <w:bottom w:val="none" w:sz="0" w:space="0" w:color="auto"/>
                <w:right w:val="none" w:sz="0" w:space="0" w:color="auto"/>
              </w:divBdr>
            </w:div>
          </w:divsChild>
        </w:div>
        <w:div w:id="604121576">
          <w:marLeft w:val="0"/>
          <w:marRight w:val="0"/>
          <w:marTop w:val="0"/>
          <w:marBottom w:val="0"/>
          <w:divBdr>
            <w:top w:val="none" w:sz="0" w:space="0" w:color="auto"/>
            <w:left w:val="none" w:sz="0" w:space="0" w:color="auto"/>
            <w:bottom w:val="none" w:sz="0" w:space="0" w:color="auto"/>
            <w:right w:val="none" w:sz="0" w:space="0" w:color="auto"/>
          </w:divBdr>
          <w:divsChild>
            <w:div w:id="1130050968">
              <w:marLeft w:val="0"/>
              <w:marRight w:val="0"/>
              <w:marTop w:val="0"/>
              <w:marBottom w:val="0"/>
              <w:divBdr>
                <w:top w:val="none" w:sz="0" w:space="0" w:color="auto"/>
                <w:left w:val="none" w:sz="0" w:space="0" w:color="auto"/>
                <w:bottom w:val="none" w:sz="0" w:space="0" w:color="auto"/>
                <w:right w:val="none" w:sz="0" w:space="0" w:color="auto"/>
              </w:divBdr>
              <w:divsChild>
                <w:div w:id="174283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259542">
          <w:marLeft w:val="0"/>
          <w:marRight w:val="0"/>
          <w:marTop w:val="0"/>
          <w:marBottom w:val="0"/>
          <w:divBdr>
            <w:top w:val="none" w:sz="0" w:space="0" w:color="auto"/>
            <w:left w:val="none" w:sz="0" w:space="0" w:color="auto"/>
            <w:bottom w:val="none" w:sz="0" w:space="0" w:color="auto"/>
            <w:right w:val="none" w:sz="0" w:space="0" w:color="auto"/>
          </w:divBdr>
          <w:divsChild>
            <w:div w:id="1008211987">
              <w:marLeft w:val="0"/>
              <w:marRight w:val="0"/>
              <w:marTop w:val="0"/>
              <w:marBottom w:val="0"/>
              <w:divBdr>
                <w:top w:val="none" w:sz="0" w:space="0" w:color="auto"/>
                <w:left w:val="none" w:sz="0" w:space="0" w:color="auto"/>
                <w:bottom w:val="none" w:sz="0" w:space="0" w:color="auto"/>
                <w:right w:val="none" w:sz="0" w:space="0" w:color="auto"/>
              </w:divBdr>
              <w:divsChild>
                <w:div w:id="1085104380">
                  <w:marLeft w:val="0"/>
                  <w:marRight w:val="0"/>
                  <w:marTop w:val="0"/>
                  <w:marBottom w:val="0"/>
                  <w:divBdr>
                    <w:top w:val="none" w:sz="0" w:space="0" w:color="auto"/>
                    <w:left w:val="none" w:sz="0" w:space="0" w:color="auto"/>
                    <w:bottom w:val="none" w:sz="0" w:space="0" w:color="auto"/>
                    <w:right w:val="none" w:sz="0" w:space="0" w:color="auto"/>
                  </w:divBdr>
                  <w:divsChild>
                    <w:div w:id="111379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90429">
          <w:marLeft w:val="0"/>
          <w:marRight w:val="0"/>
          <w:marTop w:val="0"/>
          <w:marBottom w:val="0"/>
          <w:divBdr>
            <w:top w:val="none" w:sz="0" w:space="0" w:color="auto"/>
            <w:left w:val="none" w:sz="0" w:space="0" w:color="auto"/>
            <w:bottom w:val="none" w:sz="0" w:space="0" w:color="auto"/>
            <w:right w:val="none" w:sz="0" w:space="0" w:color="auto"/>
          </w:divBdr>
          <w:divsChild>
            <w:div w:id="1377269574">
              <w:marLeft w:val="0"/>
              <w:marRight w:val="0"/>
              <w:marTop w:val="0"/>
              <w:marBottom w:val="0"/>
              <w:divBdr>
                <w:top w:val="none" w:sz="0" w:space="0" w:color="auto"/>
                <w:left w:val="none" w:sz="0" w:space="0" w:color="auto"/>
                <w:bottom w:val="none" w:sz="0" w:space="0" w:color="auto"/>
                <w:right w:val="none" w:sz="0" w:space="0" w:color="auto"/>
              </w:divBdr>
              <w:divsChild>
                <w:div w:id="679889026">
                  <w:marLeft w:val="0"/>
                  <w:marRight w:val="0"/>
                  <w:marTop w:val="0"/>
                  <w:marBottom w:val="0"/>
                  <w:divBdr>
                    <w:top w:val="none" w:sz="0" w:space="0" w:color="auto"/>
                    <w:left w:val="none" w:sz="0" w:space="0" w:color="auto"/>
                    <w:bottom w:val="none" w:sz="0" w:space="0" w:color="auto"/>
                    <w:right w:val="none" w:sz="0" w:space="0" w:color="auto"/>
                  </w:divBdr>
                  <w:divsChild>
                    <w:div w:id="1249582548">
                      <w:marLeft w:val="0"/>
                      <w:marRight w:val="0"/>
                      <w:marTop w:val="0"/>
                      <w:marBottom w:val="0"/>
                      <w:divBdr>
                        <w:top w:val="none" w:sz="0" w:space="0" w:color="auto"/>
                        <w:left w:val="none" w:sz="0" w:space="0" w:color="auto"/>
                        <w:bottom w:val="none" w:sz="0" w:space="0" w:color="auto"/>
                        <w:right w:val="none" w:sz="0" w:space="0" w:color="auto"/>
                      </w:divBdr>
                    </w:div>
                    <w:div w:id="1743790998">
                      <w:marLeft w:val="0"/>
                      <w:marRight w:val="0"/>
                      <w:marTop w:val="0"/>
                      <w:marBottom w:val="0"/>
                      <w:divBdr>
                        <w:top w:val="none" w:sz="0" w:space="0" w:color="auto"/>
                        <w:left w:val="none" w:sz="0" w:space="0" w:color="auto"/>
                        <w:bottom w:val="none" w:sz="0" w:space="0" w:color="auto"/>
                        <w:right w:val="none" w:sz="0" w:space="0" w:color="auto"/>
                      </w:divBdr>
                    </w:div>
                    <w:div w:id="1171678920">
                      <w:marLeft w:val="0"/>
                      <w:marRight w:val="0"/>
                      <w:marTop w:val="0"/>
                      <w:marBottom w:val="0"/>
                      <w:divBdr>
                        <w:top w:val="none" w:sz="0" w:space="0" w:color="auto"/>
                        <w:left w:val="none" w:sz="0" w:space="0" w:color="auto"/>
                        <w:bottom w:val="none" w:sz="0" w:space="0" w:color="auto"/>
                        <w:right w:val="none" w:sz="0" w:space="0" w:color="auto"/>
                      </w:divBdr>
                    </w:div>
                  </w:divsChild>
                </w:div>
                <w:div w:id="80107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542654">
          <w:marLeft w:val="0"/>
          <w:marRight w:val="0"/>
          <w:marTop w:val="0"/>
          <w:marBottom w:val="0"/>
          <w:divBdr>
            <w:top w:val="none" w:sz="0" w:space="0" w:color="auto"/>
            <w:left w:val="none" w:sz="0" w:space="0" w:color="auto"/>
            <w:bottom w:val="none" w:sz="0" w:space="0" w:color="auto"/>
            <w:right w:val="none" w:sz="0" w:space="0" w:color="auto"/>
          </w:divBdr>
          <w:divsChild>
            <w:div w:id="1543595566">
              <w:marLeft w:val="0"/>
              <w:marRight w:val="0"/>
              <w:marTop w:val="0"/>
              <w:marBottom w:val="0"/>
              <w:divBdr>
                <w:top w:val="none" w:sz="0" w:space="0" w:color="auto"/>
                <w:left w:val="none" w:sz="0" w:space="0" w:color="auto"/>
                <w:bottom w:val="none" w:sz="0" w:space="0" w:color="auto"/>
                <w:right w:val="none" w:sz="0" w:space="0" w:color="auto"/>
              </w:divBdr>
              <w:divsChild>
                <w:div w:id="274093181">
                  <w:marLeft w:val="0"/>
                  <w:marRight w:val="0"/>
                  <w:marTop w:val="0"/>
                  <w:marBottom w:val="0"/>
                  <w:divBdr>
                    <w:top w:val="none" w:sz="0" w:space="0" w:color="auto"/>
                    <w:left w:val="none" w:sz="0" w:space="0" w:color="auto"/>
                    <w:bottom w:val="none" w:sz="0" w:space="0" w:color="auto"/>
                    <w:right w:val="none" w:sz="0" w:space="0" w:color="auto"/>
                  </w:divBdr>
                  <w:divsChild>
                    <w:div w:id="1361126122">
                      <w:marLeft w:val="0"/>
                      <w:marRight w:val="0"/>
                      <w:marTop w:val="0"/>
                      <w:marBottom w:val="0"/>
                      <w:divBdr>
                        <w:top w:val="none" w:sz="0" w:space="0" w:color="auto"/>
                        <w:left w:val="none" w:sz="0" w:space="0" w:color="auto"/>
                        <w:bottom w:val="none" w:sz="0" w:space="0" w:color="auto"/>
                        <w:right w:val="none" w:sz="0" w:space="0" w:color="auto"/>
                      </w:divBdr>
                      <w:divsChild>
                        <w:div w:id="1831677036">
                          <w:marLeft w:val="0"/>
                          <w:marRight w:val="0"/>
                          <w:marTop w:val="0"/>
                          <w:marBottom w:val="0"/>
                          <w:divBdr>
                            <w:top w:val="none" w:sz="0" w:space="0" w:color="auto"/>
                            <w:left w:val="none" w:sz="0" w:space="0" w:color="auto"/>
                            <w:bottom w:val="none" w:sz="0" w:space="0" w:color="auto"/>
                            <w:right w:val="none" w:sz="0" w:space="0" w:color="auto"/>
                          </w:divBdr>
                          <w:divsChild>
                            <w:div w:id="1112476355">
                              <w:marLeft w:val="0"/>
                              <w:marRight w:val="0"/>
                              <w:marTop w:val="0"/>
                              <w:marBottom w:val="0"/>
                              <w:divBdr>
                                <w:top w:val="none" w:sz="0" w:space="0" w:color="auto"/>
                                <w:left w:val="none" w:sz="0" w:space="0" w:color="auto"/>
                                <w:bottom w:val="none" w:sz="0" w:space="0" w:color="auto"/>
                                <w:right w:val="none" w:sz="0" w:space="0" w:color="auto"/>
                              </w:divBdr>
                            </w:div>
                            <w:div w:id="1754663431">
                              <w:marLeft w:val="0"/>
                              <w:marRight w:val="0"/>
                              <w:marTop w:val="0"/>
                              <w:marBottom w:val="0"/>
                              <w:divBdr>
                                <w:top w:val="none" w:sz="0" w:space="0" w:color="auto"/>
                                <w:left w:val="none" w:sz="0" w:space="0" w:color="auto"/>
                                <w:bottom w:val="none" w:sz="0" w:space="0" w:color="auto"/>
                                <w:right w:val="none" w:sz="0" w:space="0" w:color="auto"/>
                              </w:divBdr>
                            </w:div>
                            <w:div w:id="65649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2814">
                      <w:marLeft w:val="0"/>
                      <w:marRight w:val="0"/>
                      <w:marTop w:val="0"/>
                      <w:marBottom w:val="0"/>
                      <w:divBdr>
                        <w:top w:val="none" w:sz="0" w:space="0" w:color="auto"/>
                        <w:left w:val="none" w:sz="0" w:space="0" w:color="auto"/>
                        <w:bottom w:val="none" w:sz="0" w:space="0" w:color="auto"/>
                        <w:right w:val="none" w:sz="0" w:space="0" w:color="auto"/>
                      </w:divBdr>
                      <w:divsChild>
                        <w:div w:id="136147433">
                          <w:marLeft w:val="0"/>
                          <w:marRight w:val="0"/>
                          <w:marTop w:val="0"/>
                          <w:marBottom w:val="0"/>
                          <w:divBdr>
                            <w:top w:val="none" w:sz="0" w:space="0" w:color="auto"/>
                            <w:left w:val="none" w:sz="0" w:space="0" w:color="auto"/>
                            <w:bottom w:val="none" w:sz="0" w:space="0" w:color="auto"/>
                            <w:right w:val="none" w:sz="0" w:space="0" w:color="auto"/>
                          </w:divBdr>
                          <w:divsChild>
                            <w:div w:id="1869950408">
                              <w:marLeft w:val="0"/>
                              <w:marRight w:val="0"/>
                              <w:marTop w:val="0"/>
                              <w:marBottom w:val="0"/>
                              <w:divBdr>
                                <w:top w:val="none" w:sz="0" w:space="0" w:color="auto"/>
                                <w:left w:val="none" w:sz="0" w:space="0" w:color="auto"/>
                                <w:bottom w:val="none" w:sz="0" w:space="0" w:color="auto"/>
                                <w:right w:val="none" w:sz="0" w:space="0" w:color="auto"/>
                              </w:divBdr>
                            </w:div>
                            <w:div w:id="1493712839">
                              <w:marLeft w:val="0"/>
                              <w:marRight w:val="0"/>
                              <w:marTop w:val="0"/>
                              <w:marBottom w:val="0"/>
                              <w:divBdr>
                                <w:top w:val="none" w:sz="0" w:space="0" w:color="auto"/>
                                <w:left w:val="none" w:sz="0" w:space="0" w:color="auto"/>
                                <w:bottom w:val="none" w:sz="0" w:space="0" w:color="auto"/>
                                <w:right w:val="none" w:sz="0" w:space="0" w:color="auto"/>
                              </w:divBdr>
                            </w:div>
                            <w:div w:id="1125658329">
                              <w:marLeft w:val="0"/>
                              <w:marRight w:val="0"/>
                              <w:marTop w:val="0"/>
                              <w:marBottom w:val="0"/>
                              <w:divBdr>
                                <w:top w:val="none" w:sz="0" w:space="0" w:color="auto"/>
                                <w:left w:val="none" w:sz="0" w:space="0" w:color="auto"/>
                                <w:bottom w:val="none" w:sz="0" w:space="0" w:color="auto"/>
                                <w:right w:val="none" w:sz="0" w:space="0" w:color="auto"/>
                              </w:divBdr>
                            </w:div>
                            <w:div w:id="132227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257691">
                  <w:marLeft w:val="0"/>
                  <w:marRight w:val="0"/>
                  <w:marTop w:val="0"/>
                  <w:marBottom w:val="0"/>
                  <w:divBdr>
                    <w:top w:val="none" w:sz="0" w:space="0" w:color="auto"/>
                    <w:left w:val="none" w:sz="0" w:space="0" w:color="auto"/>
                    <w:bottom w:val="none" w:sz="0" w:space="0" w:color="auto"/>
                    <w:right w:val="none" w:sz="0" w:space="0" w:color="auto"/>
                  </w:divBdr>
                  <w:divsChild>
                    <w:div w:id="1141189492">
                      <w:marLeft w:val="0"/>
                      <w:marRight w:val="0"/>
                      <w:marTop w:val="0"/>
                      <w:marBottom w:val="0"/>
                      <w:divBdr>
                        <w:top w:val="none" w:sz="0" w:space="0" w:color="auto"/>
                        <w:left w:val="none" w:sz="0" w:space="0" w:color="auto"/>
                        <w:bottom w:val="none" w:sz="0" w:space="0" w:color="auto"/>
                        <w:right w:val="none" w:sz="0" w:space="0" w:color="auto"/>
                      </w:divBdr>
                      <w:divsChild>
                        <w:div w:id="1776170063">
                          <w:marLeft w:val="0"/>
                          <w:marRight w:val="0"/>
                          <w:marTop w:val="0"/>
                          <w:marBottom w:val="0"/>
                          <w:divBdr>
                            <w:top w:val="none" w:sz="0" w:space="0" w:color="auto"/>
                            <w:left w:val="none" w:sz="0" w:space="0" w:color="auto"/>
                            <w:bottom w:val="none" w:sz="0" w:space="0" w:color="auto"/>
                            <w:right w:val="none" w:sz="0" w:space="0" w:color="auto"/>
                          </w:divBdr>
                        </w:div>
                        <w:div w:id="1129906765">
                          <w:marLeft w:val="0"/>
                          <w:marRight w:val="0"/>
                          <w:marTop w:val="0"/>
                          <w:marBottom w:val="0"/>
                          <w:divBdr>
                            <w:top w:val="none" w:sz="0" w:space="0" w:color="auto"/>
                            <w:left w:val="none" w:sz="0" w:space="0" w:color="auto"/>
                            <w:bottom w:val="none" w:sz="0" w:space="0" w:color="auto"/>
                            <w:right w:val="none" w:sz="0" w:space="0" w:color="auto"/>
                          </w:divBdr>
                        </w:div>
                      </w:divsChild>
                    </w:div>
                    <w:div w:id="905192015">
                      <w:marLeft w:val="0"/>
                      <w:marRight w:val="0"/>
                      <w:marTop w:val="0"/>
                      <w:marBottom w:val="0"/>
                      <w:divBdr>
                        <w:top w:val="none" w:sz="0" w:space="0" w:color="auto"/>
                        <w:left w:val="none" w:sz="0" w:space="0" w:color="auto"/>
                        <w:bottom w:val="none" w:sz="0" w:space="0" w:color="auto"/>
                        <w:right w:val="none" w:sz="0" w:space="0" w:color="auto"/>
                      </w:divBdr>
                      <w:divsChild>
                        <w:div w:id="477694428">
                          <w:marLeft w:val="0"/>
                          <w:marRight w:val="0"/>
                          <w:marTop w:val="0"/>
                          <w:marBottom w:val="0"/>
                          <w:divBdr>
                            <w:top w:val="none" w:sz="0" w:space="0" w:color="auto"/>
                            <w:left w:val="none" w:sz="0" w:space="0" w:color="auto"/>
                            <w:bottom w:val="none" w:sz="0" w:space="0" w:color="auto"/>
                            <w:right w:val="none" w:sz="0" w:space="0" w:color="auto"/>
                          </w:divBdr>
                        </w:div>
                      </w:divsChild>
                    </w:div>
                    <w:div w:id="1784181466">
                      <w:marLeft w:val="0"/>
                      <w:marRight w:val="0"/>
                      <w:marTop w:val="0"/>
                      <w:marBottom w:val="0"/>
                      <w:divBdr>
                        <w:top w:val="none" w:sz="0" w:space="0" w:color="auto"/>
                        <w:left w:val="none" w:sz="0" w:space="0" w:color="auto"/>
                        <w:bottom w:val="none" w:sz="0" w:space="0" w:color="auto"/>
                        <w:right w:val="none" w:sz="0" w:space="0" w:color="auto"/>
                      </w:divBdr>
                      <w:divsChild>
                        <w:div w:id="120247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993042">
          <w:marLeft w:val="0"/>
          <w:marRight w:val="0"/>
          <w:marTop w:val="0"/>
          <w:marBottom w:val="0"/>
          <w:divBdr>
            <w:top w:val="none" w:sz="0" w:space="0" w:color="auto"/>
            <w:left w:val="none" w:sz="0" w:space="0" w:color="auto"/>
            <w:bottom w:val="none" w:sz="0" w:space="0" w:color="auto"/>
            <w:right w:val="none" w:sz="0" w:space="0" w:color="auto"/>
          </w:divBdr>
          <w:divsChild>
            <w:div w:id="1767530821">
              <w:marLeft w:val="0"/>
              <w:marRight w:val="0"/>
              <w:marTop w:val="0"/>
              <w:marBottom w:val="0"/>
              <w:divBdr>
                <w:top w:val="none" w:sz="0" w:space="0" w:color="auto"/>
                <w:left w:val="none" w:sz="0" w:space="0" w:color="auto"/>
                <w:bottom w:val="none" w:sz="0" w:space="0" w:color="auto"/>
                <w:right w:val="none" w:sz="0" w:space="0" w:color="auto"/>
              </w:divBdr>
            </w:div>
          </w:divsChild>
        </w:div>
        <w:div w:id="793869585">
          <w:marLeft w:val="0"/>
          <w:marRight w:val="0"/>
          <w:marTop w:val="0"/>
          <w:marBottom w:val="0"/>
          <w:divBdr>
            <w:top w:val="none" w:sz="0" w:space="0" w:color="auto"/>
            <w:left w:val="none" w:sz="0" w:space="0" w:color="auto"/>
            <w:bottom w:val="none" w:sz="0" w:space="0" w:color="auto"/>
            <w:right w:val="none" w:sz="0" w:space="0" w:color="auto"/>
          </w:divBdr>
          <w:divsChild>
            <w:div w:id="2074042553">
              <w:marLeft w:val="0"/>
              <w:marRight w:val="0"/>
              <w:marTop w:val="0"/>
              <w:marBottom w:val="0"/>
              <w:divBdr>
                <w:top w:val="none" w:sz="0" w:space="0" w:color="auto"/>
                <w:left w:val="none" w:sz="0" w:space="0" w:color="auto"/>
                <w:bottom w:val="none" w:sz="0" w:space="0" w:color="auto"/>
                <w:right w:val="none" w:sz="0" w:space="0" w:color="auto"/>
              </w:divBdr>
              <w:divsChild>
                <w:div w:id="2073038901">
                  <w:marLeft w:val="0"/>
                  <w:marRight w:val="0"/>
                  <w:marTop w:val="0"/>
                  <w:marBottom w:val="0"/>
                  <w:divBdr>
                    <w:top w:val="none" w:sz="0" w:space="0" w:color="auto"/>
                    <w:left w:val="none" w:sz="0" w:space="0" w:color="auto"/>
                    <w:bottom w:val="none" w:sz="0" w:space="0" w:color="auto"/>
                    <w:right w:val="none" w:sz="0" w:space="0" w:color="auto"/>
                  </w:divBdr>
                  <w:divsChild>
                    <w:div w:id="815219469">
                      <w:marLeft w:val="0"/>
                      <w:marRight w:val="0"/>
                      <w:marTop w:val="0"/>
                      <w:marBottom w:val="0"/>
                      <w:divBdr>
                        <w:top w:val="none" w:sz="0" w:space="0" w:color="auto"/>
                        <w:left w:val="none" w:sz="0" w:space="0" w:color="auto"/>
                        <w:bottom w:val="none" w:sz="0" w:space="0" w:color="auto"/>
                        <w:right w:val="none" w:sz="0" w:space="0" w:color="auto"/>
                      </w:divBdr>
                    </w:div>
                    <w:div w:id="1651716570">
                      <w:marLeft w:val="0"/>
                      <w:marRight w:val="0"/>
                      <w:marTop w:val="0"/>
                      <w:marBottom w:val="0"/>
                      <w:divBdr>
                        <w:top w:val="none" w:sz="0" w:space="0" w:color="auto"/>
                        <w:left w:val="none" w:sz="0" w:space="0" w:color="auto"/>
                        <w:bottom w:val="none" w:sz="0" w:space="0" w:color="auto"/>
                        <w:right w:val="none" w:sz="0" w:space="0" w:color="auto"/>
                      </w:divBdr>
                    </w:div>
                    <w:div w:id="181089605">
                      <w:marLeft w:val="0"/>
                      <w:marRight w:val="0"/>
                      <w:marTop w:val="0"/>
                      <w:marBottom w:val="0"/>
                      <w:divBdr>
                        <w:top w:val="none" w:sz="0" w:space="0" w:color="auto"/>
                        <w:left w:val="none" w:sz="0" w:space="0" w:color="auto"/>
                        <w:bottom w:val="none" w:sz="0" w:space="0" w:color="auto"/>
                        <w:right w:val="none" w:sz="0" w:space="0" w:color="auto"/>
                      </w:divBdr>
                    </w:div>
                    <w:div w:id="845092456">
                      <w:marLeft w:val="0"/>
                      <w:marRight w:val="0"/>
                      <w:marTop w:val="0"/>
                      <w:marBottom w:val="0"/>
                      <w:divBdr>
                        <w:top w:val="none" w:sz="0" w:space="0" w:color="auto"/>
                        <w:left w:val="none" w:sz="0" w:space="0" w:color="auto"/>
                        <w:bottom w:val="none" w:sz="0" w:space="0" w:color="auto"/>
                        <w:right w:val="none" w:sz="0" w:space="0" w:color="auto"/>
                      </w:divBdr>
                    </w:div>
                    <w:div w:id="763301844">
                      <w:marLeft w:val="0"/>
                      <w:marRight w:val="0"/>
                      <w:marTop w:val="0"/>
                      <w:marBottom w:val="0"/>
                      <w:divBdr>
                        <w:top w:val="none" w:sz="0" w:space="0" w:color="auto"/>
                        <w:left w:val="none" w:sz="0" w:space="0" w:color="auto"/>
                        <w:bottom w:val="none" w:sz="0" w:space="0" w:color="auto"/>
                        <w:right w:val="none" w:sz="0" w:space="0" w:color="auto"/>
                      </w:divBdr>
                    </w:div>
                    <w:div w:id="1004013888">
                      <w:marLeft w:val="0"/>
                      <w:marRight w:val="0"/>
                      <w:marTop w:val="0"/>
                      <w:marBottom w:val="0"/>
                      <w:divBdr>
                        <w:top w:val="none" w:sz="0" w:space="0" w:color="auto"/>
                        <w:left w:val="none" w:sz="0" w:space="0" w:color="auto"/>
                        <w:bottom w:val="none" w:sz="0" w:space="0" w:color="auto"/>
                        <w:right w:val="none" w:sz="0" w:space="0" w:color="auto"/>
                      </w:divBdr>
                    </w:div>
                    <w:div w:id="1555847048">
                      <w:marLeft w:val="0"/>
                      <w:marRight w:val="0"/>
                      <w:marTop w:val="0"/>
                      <w:marBottom w:val="0"/>
                      <w:divBdr>
                        <w:top w:val="none" w:sz="0" w:space="0" w:color="auto"/>
                        <w:left w:val="none" w:sz="0" w:space="0" w:color="auto"/>
                        <w:bottom w:val="none" w:sz="0" w:space="0" w:color="auto"/>
                        <w:right w:val="none" w:sz="0" w:space="0" w:color="auto"/>
                      </w:divBdr>
                    </w:div>
                    <w:div w:id="621350860">
                      <w:marLeft w:val="0"/>
                      <w:marRight w:val="0"/>
                      <w:marTop w:val="0"/>
                      <w:marBottom w:val="0"/>
                      <w:divBdr>
                        <w:top w:val="none" w:sz="0" w:space="0" w:color="auto"/>
                        <w:left w:val="none" w:sz="0" w:space="0" w:color="auto"/>
                        <w:bottom w:val="none" w:sz="0" w:space="0" w:color="auto"/>
                        <w:right w:val="none" w:sz="0" w:space="0" w:color="auto"/>
                      </w:divBdr>
                    </w:div>
                    <w:div w:id="389689936">
                      <w:marLeft w:val="0"/>
                      <w:marRight w:val="0"/>
                      <w:marTop w:val="0"/>
                      <w:marBottom w:val="0"/>
                      <w:divBdr>
                        <w:top w:val="none" w:sz="0" w:space="0" w:color="auto"/>
                        <w:left w:val="none" w:sz="0" w:space="0" w:color="auto"/>
                        <w:bottom w:val="none" w:sz="0" w:space="0" w:color="auto"/>
                        <w:right w:val="none" w:sz="0" w:space="0" w:color="auto"/>
                      </w:divBdr>
                    </w:div>
                    <w:div w:id="1003364188">
                      <w:marLeft w:val="0"/>
                      <w:marRight w:val="0"/>
                      <w:marTop w:val="0"/>
                      <w:marBottom w:val="0"/>
                      <w:divBdr>
                        <w:top w:val="none" w:sz="0" w:space="0" w:color="auto"/>
                        <w:left w:val="none" w:sz="0" w:space="0" w:color="auto"/>
                        <w:bottom w:val="none" w:sz="0" w:space="0" w:color="auto"/>
                        <w:right w:val="none" w:sz="0" w:space="0" w:color="auto"/>
                      </w:divBdr>
                    </w:div>
                    <w:div w:id="513954232">
                      <w:marLeft w:val="0"/>
                      <w:marRight w:val="0"/>
                      <w:marTop w:val="0"/>
                      <w:marBottom w:val="0"/>
                      <w:divBdr>
                        <w:top w:val="none" w:sz="0" w:space="0" w:color="auto"/>
                        <w:left w:val="none" w:sz="0" w:space="0" w:color="auto"/>
                        <w:bottom w:val="none" w:sz="0" w:space="0" w:color="auto"/>
                        <w:right w:val="none" w:sz="0" w:space="0" w:color="auto"/>
                      </w:divBdr>
                    </w:div>
                    <w:div w:id="434247439">
                      <w:marLeft w:val="0"/>
                      <w:marRight w:val="0"/>
                      <w:marTop w:val="0"/>
                      <w:marBottom w:val="0"/>
                      <w:divBdr>
                        <w:top w:val="none" w:sz="0" w:space="0" w:color="auto"/>
                        <w:left w:val="none" w:sz="0" w:space="0" w:color="auto"/>
                        <w:bottom w:val="none" w:sz="0" w:space="0" w:color="auto"/>
                        <w:right w:val="none" w:sz="0" w:space="0" w:color="auto"/>
                      </w:divBdr>
                    </w:div>
                    <w:div w:id="813840599">
                      <w:marLeft w:val="0"/>
                      <w:marRight w:val="0"/>
                      <w:marTop w:val="0"/>
                      <w:marBottom w:val="0"/>
                      <w:divBdr>
                        <w:top w:val="none" w:sz="0" w:space="0" w:color="auto"/>
                        <w:left w:val="none" w:sz="0" w:space="0" w:color="auto"/>
                        <w:bottom w:val="none" w:sz="0" w:space="0" w:color="auto"/>
                        <w:right w:val="none" w:sz="0" w:space="0" w:color="auto"/>
                      </w:divBdr>
                    </w:div>
                    <w:div w:id="424808981">
                      <w:marLeft w:val="0"/>
                      <w:marRight w:val="0"/>
                      <w:marTop w:val="0"/>
                      <w:marBottom w:val="0"/>
                      <w:divBdr>
                        <w:top w:val="none" w:sz="0" w:space="0" w:color="auto"/>
                        <w:left w:val="none" w:sz="0" w:space="0" w:color="auto"/>
                        <w:bottom w:val="none" w:sz="0" w:space="0" w:color="auto"/>
                        <w:right w:val="none" w:sz="0" w:space="0" w:color="auto"/>
                      </w:divBdr>
                    </w:div>
                    <w:div w:id="958030007">
                      <w:marLeft w:val="0"/>
                      <w:marRight w:val="0"/>
                      <w:marTop w:val="0"/>
                      <w:marBottom w:val="0"/>
                      <w:divBdr>
                        <w:top w:val="none" w:sz="0" w:space="0" w:color="auto"/>
                        <w:left w:val="none" w:sz="0" w:space="0" w:color="auto"/>
                        <w:bottom w:val="none" w:sz="0" w:space="0" w:color="auto"/>
                        <w:right w:val="none" w:sz="0" w:space="0" w:color="auto"/>
                      </w:divBdr>
                    </w:div>
                  </w:divsChild>
                </w:div>
                <w:div w:id="744958452">
                  <w:marLeft w:val="0"/>
                  <w:marRight w:val="0"/>
                  <w:marTop w:val="0"/>
                  <w:marBottom w:val="0"/>
                  <w:divBdr>
                    <w:top w:val="none" w:sz="0" w:space="0" w:color="auto"/>
                    <w:left w:val="none" w:sz="0" w:space="0" w:color="auto"/>
                    <w:bottom w:val="none" w:sz="0" w:space="0" w:color="auto"/>
                    <w:right w:val="none" w:sz="0" w:space="0" w:color="auto"/>
                  </w:divBdr>
                  <w:divsChild>
                    <w:div w:id="1607349922">
                      <w:marLeft w:val="0"/>
                      <w:marRight w:val="0"/>
                      <w:marTop w:val="0"/>
                      <w:marBottom w:val="0"/>
                      <w:divBdr>
                        <w:top w:val="none" w:sz="0" w:space="0" w:color="auto"/>
                        <w:left w:val="none" w:sz="0" w:space="0" w:color="auto"/>
                        <w:bottom w:val="none" w:sz="0" w:space="0" w:color="auto"/>
                        <w:right w:val="none" w:sz="0" w:space="0" w:color="auto"/>
                      </w:divBdr>
                    </w:div>
                    <w:div w:id="19997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261466">
      <w:bodyDiv w:val="1"/>
      <w:marLeft w:val="0"/>
      <w:marRight w:val="0"/>
      <w:marTop w:val="0"/>
      <w:marBottom w:val="0"/>
      <w:divBdr>
        <w:top w:val="none" w:sz="0" w:space="0" w:color="auto"/>
        <w:left w:val="none" w:sz="0" w:space="0" w:color="auto"/>
        <w:bottom w:val="none" w:sz="0" w:space="0" w:color="auto"/>
        <w:right w:val="none" w:sz="0" w:space="0" w:color="auto"/>
      </w:divBdr>
    </w:div>
    <w:div w:id="956981895">
      <w:bodyDiv w:val="1"/>
      <w:marLeft w:val="0"/>
      <w:marRight w:val="0"/>
      <w:marTop w:val="0"/>
      <w:marBottom w:val="0"/>
      <w:divBdr>
        <w:top w:val="none" w:sz="0" w:space="0" w:color="auto"/>
        <w:left w:val="none" w:sz="0" w:space="0" w:color="auto"/>
        <w:bottom w:val="none" w:sz="0" w:space="0" w:color="auto"/>
        <w:right w:val="none" w:sz="0" w:space="0" w:color="auto"/>
      </w:divBdr>
    </w:div>
    <w:div w:id="1007370490">
      <w:bodyDiv w:val="1"/>
      <w:marLeft w:val="0"/>
      <w:marRight w:val="0"/>
      <w:marTop w:val="0"/>
      <w:marBottom w:val="0"/>
      <w:divBdr>
        <w:top w:val="none" w:sz="0" w:space="0" w:color="auto"/>
        <w:left w:val="none" w:sz="0" w:space="0" w:color="auto"/>
        <w:bottom w:val="none" w:sz="0" w:space="0" w:color="auto"/>
        <w:right w:val="none" w:sz="0" w:space="0" w:color="auto"/>
      </w:divBdr>
    </w:div>
    <w:div w:id="1070619283">
      <w:bodyDiv w:val="1"/>
      <w:marLeft w:val="0"/>
      <w:marRight w:val="0"/>
      <w:marTop w:val="0"/>
      <w:marBottom w:val="0"/>
      <w:divBdr>
        <w:top w:val="none" w:sz="0" w:space="0" w:color="auto"/>
        <w:left w:val="none" w:sz="0" w:space="0" w:color="auto"/>
        <w:bottom w:val="none" w:sz="0" w:space="0" w:color="auto"/>
        <w:right w:val="none" w:sz="0" w:space="0" w:color="auto"/>
      </w:divBdr>
    </w:div>
    <w:div w:id="1094470545">
      <w:bodyDiv w:val="1"/>
      <w:marLeft w:val="0"/>
      <w:marRight w:val="0"/>
      <w:marTop w:val="0"/>
      <w:marBottom w:val="0"/>
      <w:divBdr>
        <w:top w:val="none" w:sz="0" w:space="0" w:color="auto"/>
        <w:left w:val="none" w:sz="0" w:space="0" w:color="auto"/>
        <w:bottom w:val="none" w:sz="0" w:space="0" w:color="auto"/>
        <w:right w:val="none" w:sz="0" w:space="0" w:color="auto"/>
      </w:divBdr>
    </w:div>
    <w:div w:id="1119835051">
      <w:bodyDiv w:val="1"/>
      <w:marLeft w:val="0"/>
      <w:marRight w:val="0"/>
      <w:marTop w:val="0"/>
      <w:marBottom w:val="0"/>
      <w:divBdr>
        <w:top w:val="none" w:sz="0" w:space="0" w:color="auto"/>
        <w:left w:val="none" w:sz="0" w:space="0" w:color="auto"/>
        <w:bottom w:val="none" w:sz="0" w:space="0" w:color="auto"/>
        <w:right w:val="none" w:sz="0" w:space="0" w:color="auto"/>
      </w:divBdr>
    </w:div>
    <w:div w:id="1597783715">
      <w:bodyDiv w:val="1"/>
      <w:marLeft w:val="0"/>
      <w:marRight w:val="0"/>
      <w:marTop w:val="0"/>
      <w:marBottom w:val="0"/>
      <w:divBdr>
        <w:top w:val="none" w:sz="0" w:space="0" w:color="auto"/>
        <w:left w:val="none" w:sz="0" w:space="0" w:color="auto"/>
        <w:bottom w:val="none" w:sz="0" w:space="0" w:color="auto"/>
        <w:right w:val="none" w:sz="0" w:space="0" w:color="auto"/>
      </w:divBdr>
    </w:div>
    <w:div w:id="1662812145">
      <w:bodyDiv w:val="1"/>
      <w:marLeft w:val="0"/>
      <w:marRight w:val="0"/>
      <w:marTop w:val="0"/>
      <w:marBottom w:val="0"/>
      <w:divBdr>
        <w:top w:val="none" w:sz="0" w:space="0" w:color="auto"/>
        <w:left w:val="none" w:sz="0" w:space="0" w:color="auto"/>
        <w:bottom w:val="none" w:sz="0" w:space="0" w:color="auto"/>
        <w:right w:val="none" w:sz="0" w:space="0" w:color="auto"/>
      </w:divBdr>
    </w:div>
    <w:div w:id="1757289997">
      <w:bodyDiv w:val="1"/>
      <w:marLeft w:val="0"/>
      <w:marRight w:val="0"/>
      <w:marTop w:val="0"/>
      <w:marBottom w:val="0"/>
      <w:divBdr>
        <w:top w:val="none" w:sz="0" w:space="0" w:color="auto"/>
        <w:left w:val="none" w:sz="0" w:space="0" w:color="auto"/>
        <w:bottom w:val="none" w:sz="0" w:space="0" w:color="auto"/>
        <w:right w:val="none" w:sz="0" w:space="0" w:color="auto"/>
      </w:divBdr>
    </w:div>
    <w:div w:id="19625730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tz-heidelberg.de/fileadmin/media/KiTZ-HD/News/2025/250422_BlumenSchenken.HoffnungSpenden2025.p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klinikum-heidelberg.d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20100-F0E0-45A4-8CCC-7876FF709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1635</Words>
  <Characters>10301</Characters>
  <Application>Microsoft Office Word</Application>
  <DocSecurity>0</DocSecurity>
  <Lines>85</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DKFZ</Company>
  <LinksUpToDate>false</LinksUpToDate>
  <CharactersWithSpaces>11913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Augustin Hellmut</dc:creator>
  <cp:lastModifiedBy>Fritzenschaf, Larissa</cp:lastModifiedBy>
  <cp:revision>2</cp:revision>
  <cp:lastPrinted>2020-09-03T11:04:00Z</cp:lastPrinted>
  <dcterms:created xsi:type="dcterms:W3CDTF">2025-04-23T08:39:00Z</dcterms:created>
  <dcterms:modified xsi:type="dcterms:W3CDTF">2025-04-23T08:39:00Z</dcterms:modified>
</cp:coreProperties>
</file>